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B4E06" w14:textId="66C5BA6D" w:rsidR="00DB5D4E" w:rsidRPr="00945B46" w:rsidRDefault="00DB5D4E" w:rsidP="00DB5D4E">
      <w:pPr>
        <w:rPr>
          <w:rFonts w:ascii="CorpoSLig" w:hAnsi="CorpoSLig"/>
          <w:szCs w:val="22"/>
          <w:u w:val="single"/>
        </w:rPr>
      </w:pPr>
      <w:r>
        <w:rPr>
          <w:rFonts w:ascii="CorpoSLig" w:hAnsi="CorpoSLig"/>
          <w:u w:val="single"/>
        </w:rPr>
        <w:t>The new</w:t>
      </w:r>
      <w:r w:rsidR="00540CE8">
        <w:rPr>
          <w:rFonts w:ascii="CorpoSLig" w:hAnsi="CorpoSLig"/>
          <w:u w:val="single"/>
        </w:rPr>
        <w:t xml:space="preserve"> </w:t>
      </w:r>
      <w:r>
        <w:rPr>
          <w:rFonts w:ascii="CorpoSLig" w:hAnsi="CorpoSLig"/>
          <w:u w:val="single"/>
        </w:rPr>
        <w:t>generation A-Class</w:t>
      </w:r>
    </w:p>
    <w:p w14:paraId="16ED2DD9" w14:textId="42BF11C0" w:rsidR="007A6CFF" w:rsidRPr="00ED3A9F" w:rsidRDefault="00DB5D4E" w:rsidP="00DB5D4E">
      <w:pPr>
        <w:pStyle w:val="20Headline"/>
        <w:rPr>
          <w:rFonts w:ascii="CorpoADem" w:hAnsi="CorpoADem"/>
          <w:b w:val="0"/>
          <w:sz w:val="32"/>
          <w:szCs w:val="32"/>
        </w:rPr>
        <w:sectPr w:rsidR="007A6CFF" w:rsidRPr="00ED3A9F" w:rsidSect="00936D4F">
          <w:headerReference w:type="default" r:id="rId10"/>
          <w:footerReference w:type="default" r:id="rId11"/>
          <w:headerReference w:type="first" r:id="rId12"/>
          <w:footerReference w:type="first" r:id="rId13"/>
          <w:type w:val="continuous"/>
          <w:pgSz w:w="11907" w:h="16839" w:code="9"/>
          <w:pgMar w:top="3969" w:right="3289" w:bottom="1304" w:left="1418" w:header="0" w:footer="57" w:gutter="0"/>
          <w:cols w:space="720"/>
          <w:titlePg/>
          <w:docGrid w:linePitch="354"/>
        </w:sectPr>
      </w:pPr>
      <w:r w:rsidRPr="00ED3A9F">
        <w:rPr>
          <w:rFonts w:ascii="CorpoADem" w:hAnsi="CorpoADem"/>
          <w:b w:val="0"/>
          <w:sz w:val="32"/>
        </w:rPr>
        <w:t>As comfortable as never before, as dynamic as always</w:t>
      </w:r>
      <w:r w:rsidR="006B2C82">
        <w:rPr>
          <w:rFonts w:ascii="CorpoADem" w:hAnsi="CorpoADem"/>
          <w:b w:val="0"/>
          <w:sz w:val="32"/>
        </w:rPr>
        <w:t xml:space="preserve"> </w:t>
      </w:r>
    </w:p>
    <w:p w14:paraId="2404A671" w14:textId="77777777" w:rsidR="00D91CDE" w:rsidRPr="00ED3A9F" w:rsidRDefault="00D91CDE" w:rsidP="00ED3A9F">
      <w:pPr>
        <w:pStyle w:val="00Information"/>
        <w:framePr w:w="2268" w:h="1605" w:hRule="exact" w:wrap="notBeside" w:x="9085" w:y="4129"/>
        <w:spacing w:line="240" w:lineRule="auto"/>
        <w:rPr>
          <w:rFonts w:ascii="CorpoSDem" w:hAnsi="CorpoSDem"/>
          <w:b w:val="0"/>
        </w:rPr>
      </w:pPr>
      <w:r w:rsidRPr="00ED3A9F">
        <w:rPr>
          <w:rFonts w:ascii="CorpoSDem" w:hAnsi="CorpoSDem"/>
          <w:b w:val="0"/>
        </w:rPr>
        <w:t>Press Information</w:t>
      </w:r>
    </w:p>
    <w:p w14:paraId="6171F0E6" w14:textId="77777777" w:rsidR="00D91CDE" w:rsidRPr="00ED3A9F" w:rsidRDefault="00DB5D4E" w:rsidP="00ED3A9F">
      <w:pPr>
        <w:pStyle w:val="40Continoustext11pt"/>
        <w:framePr w:w="2268" w:h="1605" w:hRule="exact" w:wrap="notBeside" w:vAnchor="page" w:hAnchor="page" w:x="9085" w:y="4129" w:anchorLock="1"/>
        <w:tabs>
          <w:tab w:val="left" w:pos="3402"/>
          <w:tab w:val="left" w:pos="7655"/>
        </w:tabs>
        <w:spacing w:after="0"/>
        <w:rPr>
          <w:rFonts w:ascii="CorpoSLig" w:hAnsi="CorpoSLig"/>
        </w:rPr>
      </w:pPr>
      <w:r w:rsidRPr="00ED3A9F">
        <w:rPr>
          <w:rStyle w:val="40Continoustext11ptZchn"/>
          <w:rFonts w:ascii="CorpoSLig" w:hAnsi="CorpoSLig"/>
        </w:rPr>
        <w:t>June 2015</w:t>
      </w:r>
    </w:p>
    <w:p w14:paraId="6B339C11" w14:textId="7EA57B7B" w:rsidR="00DB5D4E" w:rsidRPr="00ED3A9F" w:rsidRDefault="00DB5D4E" w:rsidP="00ED3A9F">
      <w:pPr>
        <w:pStyle w:val="Subhead"/>
        <w:numPr>
          <w:ilvl w:val="0"/>
          <w:numId w:val="0"/>
        </w:numPr>
        <w:ind w:right="-171"/>
        <w:contextualSpacing w:val="0"/>
        <w:rPr>
          <w:rFonts w:ascii="CorpoSDem" w:hAnsi="CorpoSDem"/>
          <w:b w:val="0"/>
        </w:rPr>
      </w:pPr>
      <w:r w:rsidRPr="00ED3A9F">
        <w:rPr>
          <w:rFonts w:ascii="CorpoSDem" w:hAnsi="CorpoSDem"/>
          <w:b w:val="0"/>
        </w:rPr>
        <w:lastRenderedPageBreak/>
        <w:t xml:space="preserve">Stuttgart.  With the new generation of the A-Class, Mercedes-Benz reconciles the conflicting aims of sporty performance and enhanced comfort: With DYNAMIC SELECT the driver is able to change the car's characteristics </w:t>
      </w:r>
      <w:r w:rsidR="00ED3A9F">
        <w:rPr>
          <w:rFonts w:ascii="CorpoSDem" w:hAnsi="CorpoSDem"/>
          <w:b w:val="0"/>
        </w:rPr>
        <w:br/>
      </w:r>
      <w:r w:rsidRPr="00ED3A9F">
        <w:rPr>
          <w:rFonts w:ascii="CorpoSDem" w:hAnsi="CorpoSDem"/>
          <w:b w:val="0"/>
        </w:rPr>
        <w:t>in just seconds – at the touch of a button the A-Class drives in a particularly comfortable, sporty or efficient manner. Mercedes-Benz has also increased the range of available engines. The A 160 with 75 kW (102 hp) is the new entry-level model. The new efficiency champion is the 80 kW (109 hp) A 180 d BlueEFFICIENCY Edition with CO</w:t>
      </w:r>
      <w:r w:rsidRPr="00ED3A9F">
        <w:rPr>
          <w:rFonts w:ascii="CorpoSDem" w:hAnsi="CorpoSDem"/>
          <w:b w:val="0"/>
          <w:vertAlign w:val="subscript"/>
        </w:rPr>
        <w:t>2</w:t>
      </w:r>
      <w:r w:rsidR="00540CE8" w:rsidRPr="00ED3A9F">
        <w:rPr>
          <w:rFonts w:ascii="CorpoSDem" w:hAnsi="CorpoSDem"/>
          <w:b w:val="0"/>
          <w:vertAlign w:val="subscript"/>
        </w:rPr>
        <w:t xml:space="preserve"> </w:t>
      </w:r>
      <w:r w:rsidRPr="00ED3A9F">
        <w:rPr>
          <w:rFonts w:ascii="CorpoSDem" w:hAnsi="CorpoSDem"/>
          <w:b w:val="0"/>
        </w:rPr>
        <w:t xml:space="preserve">emissions of 89 g/km. And with its dramatic design in the style of the successful MERCEDES AMG PETRONAS Formula 1 team, the special "Motorsport Edition" model will particularly appeal to racing fans. The Mercedes-AMG </w:t>
      </w:r>
      <w:proofErr w:type="gramStart"/>
      <w:r w:rsidRPr="00ED3A9F">
        <w:rPr>
          <w:rFonts w:ascii="CorpoSDem" w:hAnsi="CorpoSDem"/>
          <w:b w:val="0"/>
        </w:rPr>
        <w:t>A</w:t>
      </w:r>
      <w:proofErr w:type="gramEnd"/>
      <w:r w:rsidRPr="00ED3A9F">
        <w:rPr>
          <w:rFonts w:ascii="CorpoSDem" w:hAnsi="CorpoSDem"/>
          <w:b w:val="0"/>
        </w:rPr>
        <w:t xml:space="preserve"> 45 4MATIC also benefits from the model facelift. With peak output of 280 kW (381 hp) and a maximum torque of 475 Nm, the entry-level model from Mercedes-AMG is the world's most powerful compact sports model. The revised gear ratios, aerodynamic fine-tuning and the new DYNAMIC SELECT driving modes raise overall performance to a higher level, underlining the claim to leadership in this market segment. The new-generation A-Class can be ordered from 3 July 2015. The first models will be in dealer showrooms at the end of September.</w:t>
      </w:r>
    </w:p>
    <w:p w14:paraId="35F72353" w14:textId="02CCBAB2" w:rsidR="00DB5D4E" w:rsidRPr="003C5F31" w:rsidRDefault="00DB5D4E" w:rsidP="00DB5D4E">
      <w:pPr>
        <w:pStyle w:val="40Continoustext11pt"/>
        <w:rPr>
          <w:rFonts w:ascii="CorpoSLig" w:hAnsi="CorpoSLig"/>
        </w:rPr>
      </w:pPr>
      <w:r>
        <w:rPr>
          <w:rFonts w:ascii="CorpoSLig" w:hAnsi="CorpoSLig"/>
        </w:rPr>
        <w:t xml:space="preserve">"2012 was a year of paradigm change in the compact class. The new A-Class was </w:t>
      </w:r>
      <w:r w:rsidR="00ED3A9F">
        <w:rPr>
          <w:rFonts w:ascii="CorpoSLig" w:hAnsi="CorpoSLig"/>
        </w:rPr>
        <w:br/>
      </w:r>
      <w:r>
        <w:rPr>
          <w:rFonts w:ascii="CorpoSLig" w:hAnsi="CorpoSLig"/>
        </w:rPr>
        <w:t>a radical departure from the preceding series. And a successful one: as the most progressive model in the compact class, the model series has done much to make the Mercedes-Benz brand more youthful. With this model facelift we are now meeting the wishes of many customers for even more comfort with no loss of dynamic performance," says Ola Källenius, member of the Daimler AG Board of Management responsible for Mercedes-Benz Cars</w:t>
      </w:r>
      <w:r w:rsidR="00ED3A9F">
        <w:rPr>
          <w:rFonts w:ascii="CorpoSLig" w:hAnsi="CorpoSLig"/>
        </w:rPr>
        <w:t xml:space="preserve"> Marketing &amp; Sales</w:t>
      </w:r>
      <w:r>
        <w:rPr>
          <w:rFonts w:ascii="CorpoSLig" w:hAnsi="CorpoSLig"/>
        </w:rPr>
        <w:t>. "In addition, with Apple</w:t>
      </w:r>
      <w:r>
        <w:rPr>
          <w:rFonts w:ascii="CorpoSLig" w:hAnsi="CorpoSLig"/>
          <w:vertAlign w:val="superscript"/>
        </w:rPr>
        <w:t>®</w:t>
      </w:r>
      <w:r>
        <w:rPr>
          <w:rFonts w:ascii="CorpoSLig" w:hAnsi="CorpoSLig"/>
        </w:rPr>
        <w:t xml:space="preserve"> CarPlay</w:t>
      </w:r>
      <w:r>
        <w:rPr>
          <w:rFonts w:ascii="CorpoSLig" w:hAnsi="CorpoSLig"/>
          <w:vertAlign w:val="superscript"/>
        </w:rPr>
        <w:t>®</w:t>
      </w:r>
      <w:r>
        <w:rPr>
          <w:rFonts w:ascii="CorpoSLig" w:hAnsi="CorpoSLig"/>
        </w:rPr>
        <w:t xml:space="preserve"> and MirrorLink</w:t>
      </w:r>
      <w:r>
        <w:rPr>
          <w:rFonts w:ascii="CorpoSLig" w:hAnsi="CorpoSLig"/>
          <w:vertAlign w:val="superscript"/>
        </w:rPr>
        <w:t>®</w:t>
      </w:r>
      <w:r>
        <w:rPr>
          <w:rFonts w:ascii="CorpoSLig" w:hAnsi="CorpoSLig"/>
        </w:rPr>
        <w:t xml:space="preserve"> the A-Class has taken the next step for comprehensive and intuitive smartphone integration.“</w:t>
      </w:r>
    </w:p>
    <w:p w14:paraId="6512F766" w14:textId="43479FFD" w:rsidR="00DB5D4E" w:rsidRDefault="00DB5D4E" w:rsidP="00DB5D4E">
      <w:pPr>
        <w:pStyle w:val="40Continoustext11pt"/>
        <w:rPr>
          <w:rFonts w:ascii="CorpoSLig" w:hAnsi="CorpoSLig"/>
        </w:rPr>
      </w:pPr>
      <w:r>
        <w:rPr>
          <w:rFonts w:ascii="CorpoSLig" w:hAnsi="CorpoSLig"/>
        </w:rPr>
        <w:lastRenderedPageBreak/>
        <w:t xml:space="preserve">Striking lines, dynamically curved surfaces and coupé-like window lines characterise the exterior of the A-Class, following the design philosophy of sensual clarity. The form of the new, more arrow-shaped front bumper takes its lead strongly from the Concept A-CLASS (2011). With a diamond grille, new LED High Performance headlamps (optional extra; standard for A 45) and newly designed rear lights with exhaust tailpipes integrated into the bumper, the new generation emphasises the sportiness and dynamism of the successful compact class series. </w:t>
      </w:r>
    </w:p>
    <w:p w14:paraId="23A9F280" w14:textId="77777777" w:rsidR="00DB5D4E" w:rsidRDefault="00DB5D4E" w:rsidP="00DB5D4E">
      <w:pPr>
        <w:pStyle w:val="40Continoustext11pt"/>
        <w:rPr>
          <w:rFonts w:ascii="CorpoSLig" w:hAnsi="CorpoSLig"/>
        </w:rPr>
      </w:pPr>
      <w:r>
        <w:rPr>
          <w:rFonts w:ascii="CorpoSLig" w:hAnsi="CorpoSLig"/>
        </w:rPr>
        <w:t>An instrument cluster of tubular design with high-quality dial graphics and galvanised switches upgrades the quality interior, as does the large, free-standing and frameless display of the head unit, which is now to be had with a larger screen diagonal of 20.3 cm (8 inches) on request. New colours and materials, as well as new finishes for the trim in the dashboard, ensure a fresh ambience. New features include sahara beige / black leather in the Exclusive package and a new seat design with red or green highlights in the Style line.</w:t>
      </w:r>
    </w:p>
    <w:p w14:paraId="49C8E84C" w14:textId="77777777" w:rsidR="00DB5D4E" w:rsidRDefault="00DB5D4E" w:rsidP="00DB5D4E">
      <w:pPr>
        <w:pStyle w:val="40Continoustext11pt"/>
        <w:rPr>
          <w:rFonts w:ascii="CorpoSLig" w:hAnsi="CorpoSLig"/>
        </w:rPr>
      </w:pPr>
      <w:r>
        <w:rPr>
          <w:rFonts w:ascii="CorpoSLig" w:hAnsi="CorpoSLig"/>
        </w:rPr>
        <w:t xml:space="preserve">Optional LED High Performance headlamps and ambience lighting which can be individualised with twelve colours and five dimming levels – the equipment range for the A-Class has been judiciously expanded in many areas. Also new is seat cushion depth adjustment by up to 60 mm – a standard feature in all equipment lines. </w:t>
      </w:r>
    </w:p>
    <w:p w14:paraId="3B84969C" w14:textId="2DD18CAC" w:rsidR="00DB5D4E" w:rsidRDefault="00DB5D4E" w:rsidP="00DB5D4E">
      <w:pPr>
        <w:pStyle w:val="40Continoustext11pt"/>
        <w:rPr>
          <w:rFonts w:ascii="CorpoSLig" w:hAnsi="CorpoSLig"/>
        </w:rPr>
      </w:pPr>
      <w:r>
        <w:rPr>
          <w:rFonts w:ascii="CorpoSLig" w:hAnsi="CorpoSLig"/>
        </w:rPr>
        <w:t>With its dramatic design in the style of the successful MERCEDES AMG PETRONAS Formula 1 team, the special "Motorsport Edition" model will particularly appeal to racing fans. Areas of the front and rear bumper trim are painted in petrol green, and the same colour adorns the rim flanges of the AMG light- alloy wheels. The AMG rear aerofoil is embellished with petrol green highlights, as are the exterior mirrors (only in conjunction with A 250 Sport and A 250 Sport 4MATIC). Eye-catching details in the interior include the petrol green surrrounds of the air vents and the contrasting topstitching in petrol green. The sport seats upholstered in black leather/DINAMICA microfibre have petrol green decorative strips, as have the seat belts. The "Motorsport Edition" is available for all engine variants from the A 200/A 200 d upwards (except the A 45).</w:t>
      </w:r>
    </w:p>
    <w:p w14:paraId="734C2C31" w14:textId="77777777" w:rsidR="00ED3A9F" w:rsidRDefault="00ED3A9F">
      <w:pPr>
        <w:spacing w:after="0" w:line="240" w:lineRule="auto"/>
        <w:rPr>
          <w:rFonts w:ascii="CorpoSLig" w:hAnsi="CorpoSLig"/>
          <w:b/>
        </w:rPr>
      </w:pPr>
      <w:r>
        <w:rPr>
          <w:rFonts w:ascii="CorpoSLig" w:hAnsi="CorpoSLig"/>
          <w:b/>
        </w:rPr>
        <w:br w:type="page"/>
      </w:r>
    </w:p>
    <w:p w14:paraId="6892A0D5" w14:textId="5E836F28" w:rsidR="00DB5D4E" w:rsidRPr="0099747A" w:rsidRDefault="00DB5D4E" w:rsidP="00DB5D4E">
      <w:pPr>
        <w:pStyle w:val="40Continoustext11pt"/>
        <w:keepNext/>
        <w:rPr>
          <w:rFonts w:ascii="CorpoSLig" w:hAnsi="CorpoSLig"/>
          <w:b/>
        </w:rPr>
      </w:pPr>
      <w:r>
        <w:rPr>
          <w:rFonts w:ascii="CorpoSLig" w:hAnsi="CorpoSLig"/>
          <w:b/>
        </w:rPr>
        <w:lastRenderedPageBreak/>
        <w:t>Drive system: engine range extended further</w:t>
      </w:r>
    </w:p>
    <w:p w14:paraId="5C30F421" w14:textId="77777777" w:rsidR="00DB5D4E" w:rsidRDefault="00DB5D4E" w:rsidP="00DB5D4E">
      <w:pPr>
        <w:pStyle w:val="40Continoustext11pt"/>
        <w:rPr>
          <w:rFonts w:ascii="CorpoSLig" w:hAnsi="CorpoSLig"/>
        </w:rPr>
      </w:pPr>
      <w:r>
        <w:rPr>
          <w:rFonts w:ascii="CorpoSLig" w:hAnsi="CorpoSLig"/>
        </w:rPr>
        <w:t xml:space="preserve">The A 160 with </w:t>
      </w:r>
      <w:r>
        <w:rPr>
          <w:rFonts w:ascii="CorpoSLig" w:hAnsi="CorpoSLig"/>
          <w:b/>
        </w:rPr>
        <w:t>75 kW</w:t>
      </w:r>
      <w:r>
        <w:rPr>
          <w:rFonts w:ascii="CorpoSLig" w:hAnsi="CorpoSLig"/>
        </w:rPr>
        <w:t xml:space="preserve"> (102 hp) is the new entry-level model in the A-Class. The new efficiency champion is the </w:t>
      </w:r>
      <w:r>
        <w:rPr>
          <w:rFonts w:ascii="CorpoSLig" w:hAnsi="CorpoSLig"/>
          <w:b/>
        </w:rPr>
        <w:t>80 kW</w:t>
      </w:r>
      <w:r>
        <w:rPr>
          <w:rFonts w:ascii="CorpoSLig" w:hAnsi="CorpoSLig"/>
        </w:rPr>
        <w:t xml:space="preserve"> (109 hp) A 180 d BlueEFFICIENCY Edition, which is happy with an NEDC fuel consumption of just 3.5 l/100 km. Its CO</w:t>
      </w:r>
      <w:r>
        <w:rPr>
          <w:rFonts w:ascii="CorpoSLig" w:hAnsi="CorpoSLig"/>
          <w:vertAlign w:val="subscript"/>
        </w:rPr>
        <w:t>2</w:t>
      </w:r>
      <w:r>
        <w:rPr>
          <w:rFonts w:ascii="CorpoSLig" w:hAnsi="CorpoSLig"/>
        </w:rPr>
        <w:t xml:space="preserve"> emissions are 89 g/km. Numerous measures to enhance efficiency have made these outstanding figures possible. Also new are the manual transmission versions of the dynamic models A 250 and A 250 Sport. </w:t>
      </w:r>
    </w:p>
    <w:p w14:paraId="5D126D47" w14:textId="77777777" w:rsidR="00DB5D4E" w:rsidRDefault="00DB5D4E" w:rsidP="00DB5D4E">
      <w:pPr>
        <w:pStyle w:val="40Continoustext11pt"/>
        <w:rPr>
          <w:rFonts w:ascii="CorpoSLig" w:hAnsi="CorpoSLig"/>
        </w:rPr>
      </w:pPr>
      <w:r>
        <w:rPr>
          <w:rFonts w:ascii="CorpoSLig" w:hAnsi="CorpoSLig"/>
        </w:rPr>
        <w:t xml:space="preserve">The A 220 d is now 5 kW (7 hp) more powerful than before with </w:t>
      </w:r>
      <w:r>
        <w:rPr>
          <w:rFonts w:ascii="CorpoSLig" w:hAnsi="CorpoSLig"/>
          <w:b/>
        </w:rPr>
        <w:t>130 kW</w:t>
      </w:r>
      <w:r>
        <w:rPr>
          <w:rFonts w:ascii="CorpoSLig" w:hAnsi="CorpoSLig"/>
        </w:rPr>
        <w:t xml:space="preserve"> (177 hp), while the sport models A 250 Sport and A 250 Sport 4MATIC now develop </w:t>
      </w:r>
      <w:r>
        <w:rPr>
          <w:rFonts w:ascii="CorpoSLig" w:hAnsi="CorpoSLig"/>
          <w:b/>
        </w:rPr>
        <w:t>160 kW</w:t>
      </w:r>
      <w:r>
        <w:rPr>
          <w:rFonts w:ascii="CorpoSLig" w:hAnsi="CorpoSLig"/>
        </w:rPr>
        <w:t xml:space="preserve"> (218 </w:t>
      </w:r>
      <w:proofErr w:type="spellStart"/>
      <w:r>
        <w:rPr>
          <w:rFonts w:ascii="CorpoSLig" w:hAnsi="CorpoSLig"/>
        </w:rPr>
        <w:t>hp</w:t>
      </w:r>
      <w:proofErr w:type="spellEnd"/>
      <w:r>
        <w:rPr>
          <w:rFonts w:ascii="CorpoSLig" w:hAnsi="CorpoSLig"/>
        </w:rPr>
        <w:t xml:space="preserve">) instead of the previous 155 kW (211 hp). In combination with the 7G-DCT dual clutch transmission, the A-Class now has "Launch Assist" for even faster acceleration from standstill. All in all the model range has 17 versions. The "ECO display" also takes a new form to assist the driver in maintaining an environmentally friendly style of driving. </w:t>
      </w:r>
    </w:p>
    <w:p w14:paraId="26F72E16" w14:textId="6A3DC38A" w:rsidR="00DB5D4E" w:rsidRPr="00AE0D3E" w:rsidRDefault="00DB5D4E" w:rsidP="00DB5D4E">
      <w:pPr>
        <w:pStyle w:val="40Continoustext11pt"/>
        <w:rPr>
          <w:rStyle w:val="40Continoustext11ptZchn"/>
          <w:rFonts w:ascii="CorpoSLig" w:hAnsi="CorpoSLig"/>
        </w:rPr>
      </w:pPr>
      <w:r>
        <w:rPr>
          <w:rStyle w:val="40Continoustext11ptZchn"/>
          <w:rFonts w:ascii="CorpoSLig" w:hAnsi="CorpoSLig"/>
        </w:rPr>
        <w:t xml:space="preserve">The Mercedes-AMG A 45 4MATIC also benefits from the model facelift. With peak output of </w:t>
      </w:r>
      <w:r>
        <w:rPr>
          <w:rStyle w:val="40Continoustext11ptZchn"/>
          <w:rFonts w:ascii="CorpoSLig" w:hAnsi="CorpoSLig"/>
          <w:b/>
        </w:rPr>
        <w:t>280 kW</w:t>
      </w:r>
      <w:r>
        <w:rPr>
          <w:rStyle w:val="40Continoustext11ptZchn"/>
          <w:rFonts w:ascii="CorpoSLig" w:hAnsi="CorpoSLig"/>
        </w:rPr>
        <w:t xml:space="preserve"> (381 hp) and a maximum torque of 475 Nm, the entry-level </w:t>
      </w:r>
      <w:r w:rsidR="00540CE8">
        <w:rPr>
          <w:rStyle w:val="40Continoustext11ptZchn"/>
          <w:rFonts w:ascii="CorpoSLig" w:hAnsi="CorpoSLig"/>
        </w:rPr>
        <w:t xml:space="preserve">model from Mercedes-AMG is the </w:t>
      </w:r>
      <w:r>
        <w:rPr>
          <w:rStyle w:val="40Continoustext11ptZchn"/>
          <w:rFonts w:ascii="CorpoSLig" w:hAnsi="CorpoSLig"/>
        </w:rPr>
        <w:t>world's most powerful compact sports model. This powerpack delivers a dynamic performance that is unrivalled: 100 km/h is already reached from standstill in 4.2 seconds. T</w:t>
      </w:r>
      <w:r w:rsidR="00ED3A9F">
        <w:rPr>
          <w:rStyle w:val="40Continoustext11ptZchn"/>
          <w:rFonts w:ascii="CorpoSLig" w:hAnsi="CorpoSLig"/>
        </w:rPr>
        <w:t>his means that the new Mercedes</w:t>
      </w:r>
      <w:r w:rsidR="00ED3A9F">
        <w:rPr>
          <w:rStyle w:val="40Continoustext11ptZchn"/>
          <w:rFonts w:ascii="CorpoSLig" w:hAnsi="CorpoSLig"/>
        </w:rPr>
        <w:noBreakHyphen/>
      </w:r>
      <w:r>
        <w:rPr>
          <w:rStyle w:val="40Continoustext11ptZchn"/>
          <w:rFonts w:ascii="CorpoSLig" w:hAnsi="CorpoSLig"/>
        </w:rPr>
        <w:t xml:space="preserve">AMG </w:t>
      </w:r>
      <w:proofErr w:type="gramStart"/>
      <w:r>
        <w:rPr>
          <w:rStyle w:val="40Continoustext11ptZchn"/>
          <w:rFonts w:ascii="CorpoSLig" w:hAnsi="CorpoSLig"/>
        </w:rPr>
        <w:t>A</w:t>
      </w:r>
      <w:proofErr w:type="gramEnd"/>
      <w:r>
        <w:rPr>
          <w:rStyle w:val="40Continoustext11ptZchn"/>
          <w:rFonts w:ascii="CorpoSLig" w:hAnsi="CorpoSLig"/>
        </w:rPr>
        <w:t xml:space="preserve"> 45 accelerates 0.4 seconds faster than its predecessor. At the same time its fuel consumption has been kept at the previous level: no other high-performance model in this class can match its NEDC fuel consumption from </w:t>
      </w:r>
      <w:r w:rsidR="00540CE8">
        <w:rPr>
          <w:rStyle w:val="40Continoustext11ptZchn"/>
          <w:rFonts w:ascii="CorpoSLig" w:hAnsi="CorpoSLig"/>
        </w:rPr>
        <w:br/>
      </w:r>
      <w:r>
        <w:rPr>
          <w:rStyle w:val="40Continoustext11ptZchn"/>
          <w:rFonts w:ascii="CorpoSLig" w:hAnsi="CorpoSLig"/>
        </w:rPr>
        <w:t>6.9 litres per 100 kilometres (corresponds to 162 g/km CO</w:t>
      </w:r>
      <w:r>
        <w:rPr>
          <w:rStyle w:val="40Continoustext11ptZchn"/>
          <w:rFonts w:ascii="CorpoSLig" w:hAnsi="CorpoSLig"/>
          <w:vertAlign w:val="subscript"/>
        </w:rPr>
        <w:t>2</w:t>
      </w:r>
      <w:r>
        <w:rPr>
          <w:rStyle w:val="40Continoustext11ptZchn"/>
          <w:rFonts w:ascii="CorpoSLig" w:hAnsi="CorpoSLig"/>
        </w:rPr>
        <w:t xml:space="preserve">). </w:t>
      </w:r>
    </w:p>
    <w:p w14:paraId="73AFCE0B" w14:textId="77777777" w:rsidR="00DB5D4E" w:rsidRDefault="00DB5D4E" w:rsidP="00DB5D4E">
      <w:pPr>
        <w:pStyle w:val="40Continoustext11pt"/>
        <w:rPr>
          <w:rFonts w:ascii="CorpoSLig" w:hAnsi="CorpoSLig"/>
        </w:rPr>
      </w:pPr>
      <w:r>
        <w:rPr>
          <w:rFonts w:ascii="CorpoSLig" w:hAnsi="CorpoSLig"/>
        </w:rPr>
        <w:t>Mercedes-Benz is also using the A-Class model facelift as the opportunity to introduce the new nomenclature for the drive variants in this model series. While the petrol models have no suffix, the small letter "d" replaces the previous "CDI" – the A 200 CDI is now called the A 200 d, for example.</w:t>
      </w:r>
    </w:p>
    <w:p w14:paraId="0C8F4A57" w14:textId="77777777" w:rsidR="00ED3A9F" w:rsidRDefault="00ED3A9F">
      <w:pPr>
        <w:spacing w:after="0" w:line="240" w:lineRule="auto"/>
        <w:rPr>
          <w:rFonts w:ascii="CorpoSLig" w:hAnsi="CorpoSLig"/>
        </w:rPr>
      </w:pPr>
      <w:r>
        <w:rPr>
          <w:rFonts w:ascii="CorpoSLig" w:hAnsi="CorpoSLig"/>
        </w:rPr>
        <w:br w:type="page"/>
      </w:r>
    </w:p>
    <w:p w14:paraId="3A8063D9" w14:textId="4C484BC3" w:rsidR="00DB5D4E" w:rsidRDefault="00DB5D4E" w:rsidP="00DB5D4E">
      <w:pPr>
        <w:keepNext/>
        <w:suppressAutoHyphens/>
        <w:rPr>
          <w:rFonts w:ascii="CorpoSLig" w:hAnsi="CorpoSLig"/>
        </w:rPr>
      </w:pPr>
      <w:r>
        <w:rPr>
          <w:rFonts w:ascii="CorpoSLig" w:hAnsi="CorpoSLig"/>
        </w:rPr>
        <w:lastRenderedPageBreak/>
        <w:t>An overview of the data for the A-Class diesel models:</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094"/>
        <w:gridCol w:w="1117"/>
        <w:gridCol w:w="1117"/>
        <w:gridCol w:w="1117"/>
        <w:gridCol w:w="1117"/>
      </w:tblGrid>
      <w:tr w:rsidR="00DB5D4E" w14:paraId="3C9112E4" w14:textId="77777777" w:rsidTr="00ED3A9F">
        <w:trPr>
          <w:trHeight w:val="880"/>
        </w:trPr>
        <w:tc>
          <w:tcPr>
            <w:tcW w:w="1526" w:type="dxa"/>
            <w:tcBorders>
              <w:top w:val="single" w:sz="4" w:space="0" w:color="auto"/>
              <w:left w:val="single" w:sz="4" w:space="0" w:color="auto"/>
              <w:bottom w:val="single" w:sz="4" w:space="0" w:color="auto"/>
              <w:right w:val="single" w:sz="4" w:space="0" w:color="auto"/>
            </w:tcBorders>
            <w:hideMark/>
          </w:tcPr>
          <w:p w14:paraId="6A834C61" w14:textId="77777777" w:rsidR="00DB5D4E" w:rsidRPr="00A36F03" w:rsidRDefault="00DB5D4E" w:rsidP="007D0051">
            <w:pPr>
              <w:spacing w:after="0" w:line="240" w:lineRule="exact"/>
              <w:rPr>
                <w:rFonts w:ascii="CorpoSLig" w:hAnsi="CorpoSLig"/>
                <w:b/>
                <w:sz w:val="20"/>
              </w:rPr>
            </w:pPr>
            <w:r>
              <w:rPr>
                <w:rFonts w:ascii="CorpoSLig" w:hAnsi="CorpoSLig"/>
                <w:b/>
                <w:sz w:val="20"/>
              </w:rPr>
              <w:t>Diesel</w:t>
            </w:r>
          </w:p>
        </w:tc>
        <w:tc>
          <w:tcPr>
            <w:tcW w:w="1094" w:type="dxa"/>
            <w:tcBorders>
              <w:top w:val="single" w:sz="4" w:space="0" w:color="auto"/>
              <w:left w:val="single" w:sz="4" w:space="0" w:color="auto"/>
              <w:bottom w:val="single" w:sz="4" w:space="0" w:color="auto"/>
              <w:right w:val="single" w:sz="4" w:space="0" w:color="auto"/>
            </w:tcBorders>
            <w:hideMark/>
          </w:tcPr>
          <w:p w14:paraId="4A160931" w14:textId="77777777" w:rsidR="00DB5D4E" w:rsidRPr="00A36F03" w:rsidRDefault="00DB5D4E" w:rsidP="007D0051">
            <w:pPr>
              <w:spacing w:after="0" w:line="240" w:lineRule="exact"/>
              <w:rPr>
                <w:rFonts w:ascii="CorpoSLig" w:hAnsi="CorpoSLig"/>
                <w:b/>
                <w:sz w:val="20"/>
              </w:rPr>
            </w:pPr>
            <w:r>
              <w:rPr>
                <w:rFonts w:ascii="CorpoSLig" w:hAnsi="CorpoSLig"/>
                <w:b/>
                <w:sz w:val="20"/>
              </w:rPr>
              <w:t>A 160 d</w:t>
            </w:r>
          </w:p>
        </w:tc>
        <w:tc>
          <w:tcPr>
            <w:tcW w:w="1117" w:type="dxa"/>
            <w:tcBorders>
              <w:top w:val="single" w:sz="4" w:space="0" w:color="auto"/>
              <w:left w:val="single" w:sz="4" w:space="0" w:color="auto"/>
              <w:bottom w:val="single" w:sz="4" w:space="0" w:color="auto"/>
              <w:right w:val="single" w:sz="4" w:space="0" w:color="auto"/>
            </w:tcBorders>
            <w:hideMark/>
          </w:tcPr>
          <w:p w14:paraId="4A6B827A" w14:textId="77777777" w:rsidR="00DB5D4E" w:rsidRPr="00A36F03" w:rsidRDefault="00DB5D4E" w:rsidP="007D0051">
            <w:pPr>
              <w:spacing w:after="0" w:line="240" w:lineRule="exact"/>
              <w:rPr>
                <w:rFonts w:ascii="CorpoSLig" w:hAnsi="CorpoSLig"/>
                <w:b/>
                <w:sz w:val="20"/>
              </w:rPr>
            </w:pPr>
            <w:r>
              <w:rPr>
                <w:rFonts w:ascii="CorpoSLig" w:hAnsi="CorpoSLig"/>
                <w:b/>
                <w:sz w:val="20"/>
              </w:rPr>
              <w:t>A 180 d</w:t>
            </w:r>
          </w:p>
        </w:tc>
        <w:tc>
          <w:tcPr>
            <w:tcW w:w="1117" w:type="dxa"/>
            <w:tcBorders>
              <w:top w:val="single" w:sz="4" w:space="0" w:color="auto"/>
              <w:left w:val="single" w:sz="4" w:space="0" w:color="auto"/>
              <w:bottom w:val="single" w:sz="4" w:space="0" w:color="auto"/>
              <w:right w:val="single" w:sz="4" w:space="0" w:color="auto"/>
            </w:tcBorders>
            <w:hideMark/>
          </w:tcPr>
          <w:p w14:paraId="19796ED2" w14:textId="5B0E5B34" w:rsidR="00DB5D4E" w:rsidRPr="00A36F03" w:rsidRDefault="00DB5D4E" w:rsidP="0079276D">
            <w:pPr>
              <w:spacing w:after="0" w:line="240" w:lineRule="exact"/>
              <w:rPr>
                <w:rFonts w:ascii="CorpoSLig" w:hAnsi="CorpoSLig"/>
                <w:b/>
                <w:sz w:val="20"/>
              </w:rPr>
            </w:pPr>
            <w:r>
              <w:rPr>
                <w:rFonts w:ascii="CorpoSLig" w:hAnsi="CorpoSLig"/>
                <w:b/>
                <w:sz w:val="20"/>
              </w:rPr>
              <w:t>A 180 d BEE</w:t>
            </w:r>
            <w:r>
              <w:rPr>
                <w:rFonts w:ascii="CorpoSLig" w:hAnsi="CorpoSLig"/>
                <w:b/>
                <w:sz w:val="20"/>
                <w:vertAlign w:val="superscript"/>
              </w:rPr>
              <w:t>1</w:t>
            </w:r>
          </w:p>
        </w:tc>
        <w:tc>
          <w:tcPr>
            <w:tcW w:w="1117" w:type="dxa"/>
            <w:tcBorders>
              <w:top w:val="single" w:sz="4" w:space="0" w:color="auto"/>
              <w:left w:val="single" w:sz="4" w:space="0" w:color="auto"/>
              <w:bottom w:val="single" w:sz="4" w:space="0" w:color="auto"/>
              <w:right w:val="single" w:sz="4" w:space="0" w:color="auto"/>
            </w:tcBorders>
            <w:hideMark/>
          </w:tcPr>
          <w:p w14:paraId="629D225D" w14:textId="77777777" w:rsidR="00DB5D4E" w:rsidRPr="00A36F03" w:rsidRDefault="00DB5D4E" w:rsidP="007D0051">
            <w:pPr>
              <w:spacing w:after="0" w:line="240" w:lineRule="exact"/>
              <w:rPr>
                <w:rFonts w:ascii="CorpoSLig" w:hAnsi="CorpoSLig"/>
                <w:b/>
                <w:sz w:val="20"/>
              </w:rPr>
            </w:pPr>
            <w:r>
              <w:rPr>
                <w:rFonts w:ascii="CorpoSLig" w:hAnsi="CorpoSLig"/>
                <w:b/>
                <w:sz w:val="20"/>
              </w:rPr>
              <w:t>A 200 d/</w:t>
            </w:r>
            <w:r>
              <w:rPr>
                <w:rFonts w:ascii="CorpoSLig" w:hAnsi="CorpoSLig"/>
                <w:b/>
                <w:sz w:val="20"/>
              </w:rPr>
              <w:br/>
              <w:t>A 200 d 4MATIC</w:t>
            </w:r>
          </w:p>
        </w:tc>
        <w:tc>
          <w:tcPr>
            <w:tcW w:w="1117" w:type="dxa"/>
            <w:tcBorders>
              <w:top w:val="single" w:sz="4" w:space="0" w:color="auto"/>
              <w:left w:val="single" w:sz="4" w:space="0" w:color="auto"/>
              <w:bottom w:val="single" w:sz="4" w:space="0" w:color="auto"/>
              <w:right w:val="single" w:sz="4" w:space="0" w:color="auto"/>
            </w:tcBorders>
            <w:hideMark/>
          </w:tcPr>
          <w:p w14:paraId="413C2CD7" w14:textId="77777777" w:rsidR="00DB5D4E" w:rsidRPr="00A36F03" w:rsidRDefault="00DB5D4E" w:rsidP="007D0051">
            <w:pPr>
              <w:spacing w:after="0" w:line="240" w:lineRule="exact"/>
              <w:rPr>
                <w:rFonts w:ascii="CorpoSLig" w:hAnsi="CorpoSLig"/>
                <w:b/>
                <w:sz w:val="20"/>
              </w:rPr>
            </w:pPr>
            <w:r>
              <w:rPr>
                <w:rFonts w:ascii="CorpoSLig" w:hAnsi="CorpoSLig"/>
                <w:b/>
                <w:sz w:val="20"/>
              </w:rPr>
              <w:t>A 220 d/</w:t>
            </w:r>
            <w:r>
              <w:rPr>
                <w:rFonts w:ascii="CorpoSLig" w:hAnsi="CorpoSLig"/>
                <w:b/>
                <w:sz w:val="20"/>
              </w:rPr>
              <w:br/>
              <w:t>A 220 d 4MATIC</w:t>
            </w:r>
          </w:p>
        </w:tc>
      </w:tr>
      <w:tr w:rsidR="00DB5D4E" w14:paraId="2A2E952F"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248E860D" w14:textId="6F4C1E72" w:rsidR="00DB5D4E" w:rsidRDefault="00DB5D4E" w:rsidP="007D0051">
            <w:pPr>
              <w:spacing w:after="0" w:line="240" w:lineRule="exact"/>
              <w:rPr>
                <w:rFonts w:ascii="CorpoSLig" w:hAnsi="CorpoSLig"/>
                <w:sz w:val="20"/>
              </w:rPr>
            </w:pPr>
            <w:r>
              <w:rPr>
                <w:rFonts w:ascii="CorpoSLig" w:hAnsi="CorpoSLig"/>
                <w:sz w:val="20"/>
              </w:rPr>
              <w:t>Number of cylinders/</w:t>
            </w:r>
            <w:r w:rsidR="00540CE8">
              <w:rPr>
                <w:rFonts w:ascii="CorpoSLig" w:hAnsi="CorpoSLig"/>
                <w:sz w:val="20"/>
              </w:rPr>
              <w:br/>
            </w:r>
            <w:r>
              <w:rPr>
                <w:rFonts w:ascii="CorpoSLig" w:hAnsi="CorpoSLig"/>
                <w:sz w:val="20"/>
              </w:rPr>
              <w:t>arrangement</w:t>
            </w:r>
          </w:p>
        </w:tc>
        <w:tc>
          <w:tcPr>
            <w:tcW w:w="1094" w:type="dxa"/>
            <w:tcBorders>
              <w:top w:val="single" w:sz="4" w:space="0" w:color="auto"/>
              <w:left w:val="single" w:sz="4" w:space="0" w:color="auto"/>
              <w:bottom w:val="single" w:sz="4" w:space="0" w:color="auto"/>
              <w:right w:val="single" w:sz="4" w:space="0" w:color="auto"/>
            </w:tcBorders>
            <w:hideMark/>
          </w:tcPr>
          <w:p w14:paraId="0AB976AB"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117" w:type="dxa"/>
            <w:tcBorders>
              <w:top w:val="single" w:sz="4" w:space="0" w:color="auto"/>
              <w:left w:val="single" w:sz="4" w:space="0" w:color="auto"/>
              <w:bottom w:val="single" w:sz="4" w:space="0" w:color="auto"/>
              <w:right w:val="single" w:sz="4" w:space="0" w:color="auto"/>
            </w:tcBorders>
            <w:hideMark/>
          </w:tcPr>
          <w:p w14:paraId="080A3EB7"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117" w:type="dxa"/>
            <w:tcBorders>
              <w:top w:val="single" w:sz="4" w:space="0" w:color="auto"/>
              <w:left w:val="single" w:sz="4" w:space="0" w:color="auto"/>
              <w:bottom w:val="single" w:sz="4" w:space="0" w:color="auto"/>
              <w:right w:val="single" w:sz="4" w:space="0" w:color="auto"/>
            </w:tcBorders>
            <w:hideMark/>
          </w:tcPr>
          <w:p w14:paraId="0C1495A0" w14:textId="77777777" w:rsidR="00DB5D4E" w:rsidRDefault="00DB5D4E" w:rsidP="007D0051">
            <w:pPr>
              <w:spacing w:after="0" w:line="240" w:lineRule="exact"/>
              <w:rPr>
                <w:rFonts w:ascii="CorpoSLig" w:hAnsi="CorpoSLig"/>
                <w:sz w:val="20"/>
                <w:highlight w:val="yellow"/>
              </w:rPr>
            </w:pPr>
            <w:r>
              <w:rPr>
                <w:rFonts w:ascii="CorpoSLig" w:hAnsi="CorpoSLig"/>
                <w:sz w:val="20"/>
              </w:rPr>
              <w:t>4 in-line</w:t>
            </w:r>
          </w:p>
        </w:tc>
        <w:tc>
          <w:tcPr>
            <w:tcW w:w="1117" w:type="dxa"/>
            <w:tcBorders>
              <w:top w:val="single" w:sz="4" w:space="0" w:color="auto"/>
              <w:left w:val="single" w:sz="4" w:space="0" w:color="auto"/>
              <w:bottom w:val="single" w:sz="4" w:space="0" w:color="auto"/>
              <w:right w:val="single" w:sz="4" w:space="0" w:color="auto"/>
            </w:tcBorders>
            <w:hideMark/>
          </w:tcPr>
          <w:p w14:paraId="0CBCD5DF" w14:textId="77777777" w:rsidR="00DB5D4E" w:rsidRDefault="00DB5D4E" w:rsidP="007D0051">
            <w:pPr>
              <w:spacing w:after="0" w:line="240" w:lineRule="exact"/>
              <w:rPr>
                <w:rFonts w:ascii="CorpoSLig" w:hAnsi="CorpoSLig"/>
                <w:sz w:val="20"/>
                <w:highlight w:val="yellow"/>
              </w:rPr>
            </w:pPr>
            <w:r>
              <w:rPr>
                <w:rFonts w:ascii="CorpoSLig" w:hAnsi="CorpoSLig"/>
                <w:sz w:val="20"/>
              </w:rPr>
              <w:t>4 in-line</w:t>
            </w:r>
          </w:p>
        </w:tc>
        <w:tc>
          <w:tcPr>
            <w:tcW w:w="1117" w:type="dxa"/>
            <w:tcBorders>
              <w:top w:val="single" w:sz="4" w:space="0" w:color="auto"/>
              <w:left w:val="single" w:sz="4" w:space="0" w:color="auto"/>
              <w:bottom w:val="single" w:sz="4" w:space="0" w:color="auto"/>
              <w:right w:val="single" w:sz="4" w:space="0" w:color="auto"/>
            </w:tcBorders>
            <w:hideMark/>
          </w:tcPr>
          <w:p w14:paraId="43658F13" w14:textId="77777777" w:rsidR="00DB5D4E" w:rsidRDefault="00DB5D4E" w:rsidP="007D0051">
            <w:pPr>
              <w:spacing w:after="0" w:line="240" w:lineRule="exact"/>
              <w:rPr>
                <w:rFonts w:ascii="CorpoSLig" w:hAnsi="CorpoSLig"/>
                <w:sz w:val="20"/>
              </w:rPr>
            </w:pPr>
            <w:r>
              <w:rPr>
                <w:rFonts w:ascii="CorpoSLig" w:hAnsi="CorpoSLig"/>
                <w:sz w:val="20"/>
              </w:rPr>
              <w:t>4 in-line</w:t>
            </w:r>
          </w:p>
        </w:tc>
      </w:tr>
      <w:tr w:rsidR="00DB5D4E" w14:paraId="356136FD"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581DF846" w14:textId="77777777" w:rsidR="00DB5D4E" w:rsidRDefault="00DB5D4E" w:rsidP="007D0051">
            <w:pPr>
              <w:spacing w:after="0" w:line="240" w:lineRule="exact"/>
              <w:rPr>
                <w:rFonts w:ascii="CorpoSLig" w:hAnsi="CorpoSLig"/>
                <w:sz w:val="20"/>
              </w:rPr>
            </w:pPr>
            <w:r>
              <w:rPr>
                <w:rFonts w:ascii="CorpoSLig" w:hAnsi="CorpoSLig"/>
                <w:sz w:val="20"/>
              </w:rPr>
              <w:t>Displacement (cc)</w:t>
            </w:r>
          </w:p>
        </w:tc>
        <w:tc>
          <w:tcPr>
            <w:tcW w:w="1094" w:type="dxa"/>
            <w:tcBorders>
              <w:top w:val="single" w:sz="4" w:space="0" w:color="auto"/>
              <w:left w:val="single" w:sz="4" w:space="0" w:color="auto"/>
              <w:bottom w:val="single" w:sz="4" w:space="0" w:color="auto"/>
              <w:right w:val="single" w:sz="4" w:space="0" w:color="auto"/>
            </w:tcBorders>
            <w:hideMark/>
          </w:tcPr>
          <w:p w14:paraId="10CA8B38" w14:textId="77777777" w:rsidR="00DB5D4E" w:rsidRDefault="00DB5D4E" w:rsidP="007D0051">
            <w:pPr>
              <w:spacing w:after="0" w:line="240" w:lineRule="exact"/>
              <w:rPr>
                <w:rFonts w:ascii="CorpoSLig" w:hAnsi="CorpoSLig"/>
                <w:sz w:val="20"/>
              </w:rPr>
            </w:pPr>
            <w:r>
              <w:rPr>
                <w:rFonts w:ascii="CorpoSLig" w:hAnsi="CorpoSLig"/>
                <w:sz w:val="20"/>
              </w:rPr>
              <w:t>1461</w:t>
            </w:r>
          </w:p>
        </w:tc>
        <w:tc>
          <w:tcPr>
            <w:tcW w:w="1117" w:type="dxa"/>
            <w:tcBorders>
              <w:top w:val="single" w:sz="4" w:space="0" w:color="auto"/>
              <w:left w:val="single" w:sz="4" w:space="0" w:color="auto"/>
              <w:bottom w:val="single" w:sz="4" w:space="0" w:color="auto"/>
              <w:right w:val="single" w:sz="4" w:space="0" w:color="auto"/>
            </w:tcBorders>
            <w:hideMark/>
          </w:tcPr>
          <w:p w14:paraId="454BAB80" w14:textId="77777777" w:rsidR="00DB5D4E" w:rsidRDefault="00DB5D4E" w:rsidP="007D0051">
            <w:pPr>
              <w:spacing w:after="0" w:line="240" w:lineRule="exact"/>
              <w:rPr>
                <w:rFonts w:ascii="CorpoSLig" w:hAnsi="CorpoSLig"/>
                <w:sz w:val="20"/>
              </w:rPr>
            </w:pPr>
            <w:r>
              <w:rPr>
                <w:rFonts w:ascii="CorpoSLig" w:hAnsi="CorpoSLig"/>
                <w:sz w:val="20"/>
              </w:rPr>
              <w:t>1461</w:t>
            </w:r>
          </w:p>
        </w:tc>
        <w:tc>
          <w:tcPr>
            <w:tcW w:w="1117" w:type="dxa"/>
            <w:tcBorders>
              <w:top w:val="single" w:sz="4" w:space="0" w:color="auto"/>
              <w:left w:val="single" w:sz="4" w:space="0" w:color="auto"/>
              <w:bottom w:val="single" w:sz="4" w:space="0" w:color="auto"/>
              <w:right w:val="single" w:sz="4" w:space="0" w:color="auto"/>
            </w:tcBorders>
            <w:hideMark/>
          </w:tcPr>
          <w:p w14:paraId="02FF2445" w14:textId="77777777" w:rsidR="00DB5D4E" w:rsidRDefault="00DB5D4E" w:rsidP="007D0051">
            <w:pPr>
              <w:spacing w:after="0" w:line="240" w:lineRule="exact"/>
              <w:rPr>
                <w:rFonts w:ascii="CorpoSLig" w:hAnsi="CorpoSLig"/>
                <w:sz w:val="20"/>
                <w:highlight w:val="yellow"/>
              </w:rPr>
            </w:pPr>
            <w:r>
              <w:rPr>
                <w:rFonts w:ascii="CorpoSLig" w:hAnsi="CorpoSLig"/>
                <w:sz w:val="20"/>
              </w:rPr>
              <w:t>1461</w:t>
            </w:r>
          </w:p>
        </w:tc>
        <w:tc>
          <w:tcPr>
            <w:tcW w:w="1117" w:type="dxa"/>
            <w:tcBorders>
              <w:top w:val="single" w:sz="4" w:space="0" w:color="auto"/>
              <w:left w:val="single" w:sz="4" w:space="0" w:color="auto"/>
              <w:bottom w:val="single" w:sz="4" w:space="0" w:color="auto"/>
              <w:right w:val="single" w:sz="4" w:space="0" w:color="auto"/>
            </w:tcBorders>
            <w:hideMark/>
          </w:tcPr>
          <w:p w14:paraId="111F2B95" w14:textId="77777777" w:rsidR="00DB5D4E" w:rsidRDefault="00DB5D4E" w:rsidP="007D0051">
            <w:pPr>
              <w:spacing w:after="0" w:line="240" w:lineRule="exact"/>
              <w:rPr>
                <w:rFonts w:ascii="CorpoSLig" w:hAnsi="CorpoSLig"/>
                <w:sz w:val="20"/>
              </w:rPr>
            </w:pPr>
            <w:r>
              <w:rPr>
                <w:rFonts w:ascii="CorpoSLig" w:hAnsi="CorpoSLig"/>
                <w:sz w:val="20"/>
              </w:rPr>
              <w:t>2143</w:t>
            </w:r>
          </w:p>
        </w:tc>
        <w:tc>
          <w:tcPr>
            <w:tcW w:w="1117" w:type="dxa"/>
            <w:tcBorders>
              <w:top w:val="single" w:sz="4" w:space="0" w:color="auto"/>
              <w:left w:val="single" w:sz="4" w:space="0" w:color="auto"/>
              <w:bottom w:val="single" w:sz="4" w:space="0" w:color="auto"/>
              <w:right w:val="single" w:sz="4" w:space="0" w:color="auto"/>
            </w:tcBorders>
            <w:hideMark/>
          </w:tcPr>
          <w:p w14:paraId="73D7B5AA" w14:textId="77777777" w:rsidR="00DB5D4E" w:rsidRDefault="00DB5D4E" w:rsidP="007D0051">
            <w:pPr>
              <w:spacing w:after="0" w:line="240" w:lineRule="exact"/>
              <w:rPr>
                <w:rFonts w:ascii="CorpoSLig" w:hAnsi="CorpoSLig"/>
                <w:sz w:val="20"/>
              </w:rPr>
            </w:pPr>
            <w:r>
              <w:rPr>
                <w:rFonts w:ascii="CorpoSLig" w:hAnsi="CorpoSLig"/>
                <w:sz w:val="20"/>
              </w:rPr>
              <w:t>2143</w:t>
            </w:r>
          </w:p>
        </w:tc>
      </w:tr>
      <w:tr w:rsidR="00DB5D4E" w14:paraId="75C78CE0"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6D87680A" w14:textId="77777777" w:rsidR="00DB5D4E" w:rsidRDefault="00DB5D4E" w:rsidP="007D0051">
            <w:pPr>
              <w:spacing w:after="0" w:line="240" w:lineRule="exact"/>
              <w:rPr>
                <w:rFonts w:ascii="CorpoSLig" w:hAnsi="CorpoSLig"/>
                <w:sz w:val="20"/>
              </w:rPr>
            </w:pPr>
            <w:r>
              <w:rPr>
                <w:rFonts w:ascii="CorpoSLig" w:hAnsi="CorpoSLig"/>
                <w:sz w:val="20"/>
              </w:rPr>
              <w:t xml:space="preserve">Rated output </w:t>
            </w:r>
            <w:r>
              <w:rPr>
                <w:rFonts w:ascii="CorpoSLig" w:hAnsi="CorpoSLig"/>
                <w:sz w:val="20"/>
              </w:rPr>
              <w:br/>
              <w:t>(kW/hp at rpm)</w:t>
            </w:r>
          </w:p>
        </w:tc>
        <w:tc>
          <w:tcPr>
            <w:tcW w:w="1094" w:type="dxa"/>
            <w:tcBorders>
              <w:top w:val="single" w:sz="4" w:space="0" w:color="auto"/>
              <w:left w:val="single" w:sz="4" w:space="0" w:color="auto"/>
              <w:bottom w:val="single" w:sz="4" w:space="0" w:color="auto"/>
              <w:right w:val="single" w:sz="4" w:space="0" w:color="auto"/>
            </w:tcBorders>
            <w:hideMark/>
          </w:tcPr>
          <w:p w14:paraId="7EAF498E" w14:textId="77777777" w:rsidR="00DB5D4E" w:rsidRDefault="00DB5D4E" w:rsidP="007D0051">
            <w:pPr>
              <w:spacing w:after="0" w:line="240" w:lineRule="exact"/>
              <w:rPr>
                <w:rFonts w:ascii="CorpoSLig" w:hAnsi="CorpoSLig"/>
                <w:sz w:val="20"/>
              </w:rPr>
            </w:pPr>
            <w:r>
              <w:rPr>
                <w:rFonts w:ascii="CorpoSLig" w:hAnsi="CorpoSLig"/>
                <w:sz w:val="20"/>
              </w:rPr>
              <w:t xml:space="preserve">66/90 at </w:t>
            </w:r>
            <w:r>
              <w:rPr>
                <w:rFonts w:ascii="CorpoSLig" w:hAnsi="CorpoSLig"/>
                <w:sz w:val="20"/>
              </w:rPr>
              <w:br/>
              <w:t>2750-4000</w:t>
            </w:r>
          </w:p>
        </w:tc>
        <w:tc>
          <w:tcPr>
            <w:tcW w:w="1117" w:type="dxa"/>
            <w:tcBorders>
              <w:top w:val="single" w:sz="4" w:space="0" w:color="auto"/>
              <w:left w:val="single" w:sz="4" w:space="0" w:color="auto"/>
              <w:bottom w:val="single" w:sz="4" w:space="0" w:color="auto"/>
              <w:right w:val="single" w:sz="4" w:space="0" w:color="auto"/>
            </w:tcBorders>
            <w:hideMark/>
          </w:tcPr>
          <w:p w14:paraId="25A5CB97" w14:textId="77777777" w:rsidR="00DB5D4E" w:rsidRDefault="00DB5D4E" w:rsidP="007D0051">
            <w:pPr>
              <w:spacing w:after="0" w:line="240" w:lineRule="exact"/>
              <w:rPr>
                <w:rFonts w:ascii="CorpoSLig" w:hAnsi="CorpoSLig"/>
                <w:sz w:val="20"/>
              </w:rPr>
            </w:pPr>
            <w:r>
              <w:rPr>
                <w:rFonts w:ascii="CorpoSLig" w:hAnsi="CorpoSLig"/>
                <w:sz w:val="20"/>
              </w:rPr>
              <w:t xml:space="preserve">80/109 at </w:t>
            </w:r>
            <w:r>
              <w:rPr>
                <w:rFonts w:ascii="CorpoSLig" w:hAnsi="CorpoSLig"/>
                <w:sz w:val="20"/>
              </w:rPr>
              <w:br/>
              <w:t>4000</w:t>
            </w:r>
          </w:p>
        </w:tc>
        <w:tc>
          <w:tcPr>
            <w:tcW w:w="1117" w:type="dxa"/>
            <w:tcBorders>
              <w:top w:val="single" w:sz="4" w:space="0" w:color="auto"/>
              <w:left w:val="single" w:sz="4" w:space="0" w:color="auto"/>
              <w:bottom w:val="single" w:sz="4" w:space="0" w:color="auto"/>
              <w:right w:val="single" w:sz="4" w:space="0" w:color="auto"/>
            </w:tcBorders>
            <w:hideMark/>
          </w:tcPr>
          <w:p w14:paraId="64803532" w14:textId="77777777" w:rsidR="00DB5D4E" w:rsidRDefault="00DB5D4E" w:rsidP="007D0051">
            <w:pPr>
              <w:spacing w:after="0" w:line="240" w:lineRule="exact"/>
              <w:rPr>
                <w:rFonts w:ascii="CorpoSLig" w:hAnsi="CorpoSLig"/>
                <w:sz w:val="20"/>
                <w:highlight w:val="yellow"/>
              </w:rPr>
            </w:pPr>
            <w:r>
              <w:rPr>
                <w:rFonts w:ascii="CorpoSLig" w:hAnsi="CorpoSLig"/>
                <w:sz w:val="20"/>
              </w:rPr>
              <w:t xml:space="preserve">80/109 at </w:t>
            </w:r>
            <w:r>
              <w:rPr>
                <w:rFonts w:ascii="CorpoSLig" w:hAnsi="CorpoSLig"/>
                <w:sz w:val="20"/>
              </w:rPr>
              <w:br/>
              <w:t>4000</w:t>
            </w:r>
          </w:p>
        </w:tc>
        <w:tc>
          <w:tcPr>
            <w:tcW w:w="1117" w:type="dxa"/>
            <w:tcBorders>
              <w:top w:val="single" w:sz="4" w:space="0" w:color="auto"/>
              <w:left w:val="single" w:sz="4" w:space="0" w:color="auto"/>
              <w:bottom w:val="single" w:sz="4" w:space="0" w:color="auto"/>
              <w:right w:val="single" w:sz="4" w:space="0" w:color="auto"/>
            </w:tcBorders>
            <w:hideMark/>
          </w:tcPr>
          <w:p w14:paraId="2585BB19" w14:textId="77777777" w:rsidR="00DB5D4E" w:rsidRDefault="00DB5D4E" w:rsidP="007D0051">
            <w:pPr>
              <w:spacing w:after="0" w:line="240" w:lineRule="exact"/>
              <w:rPr>
                <w:rFonts w:ascii="CorpoSLig" w:hAnsi="CorpoSLig"/>
                <w:sz w:val="20"/>
              </w:rPr>
            </w:pPr>
            <w:r>
              <w:rPr>
                <w:rFonts w:ascii="CorpoSLig" w:hAnsi="CorpoSLig"/>
                <w:sz w:val="20"/>
              </w:rPr>
              <w:t xml:space="preserve">100/136 at </w:t>
            </w:r>
            <w:r>
              <w:rPr>
                <w:rFonts w:ascii="CorpoSLig" w:hAnsi="CorpoSLig"/>
                <w:sz w:val="20"/>
              </w:rPr>
              <w:br/>
              <w:t>3200-4000</w:t>
            </w:r>
          </w:p>
          <w:p w14:paraId="16677232" w14:textId="77777777" w:rsidR="00DB5D4E" w:rsidRDefault="00DB5D4E" w:rsidP="007D0051">
            <w:pPr>
              <w:spacing w:after="0" w:line="240" w:lineRule="exact"/>
              <w:rPr>
                <w:rFonts w:ascii="CorpoSLig" w:hAnsi="CorpoSLig"/>
                <w:sz w:val="20"/>
              </w:rPr>
            </w:pPr>
            <w:r>
              <w:rPr>
                <w:rFonts w:ascii="CorpoSLig" w:hAnsi="CorpoSLig"/>
                <w:sz w:val="20"/>
              </w:rPr>
              <w:t>(at 3400-4400)</w:t>
            </w:r>
          </w:p>
        </w:tc>
        <w:tc>
          <w:tcPr>
            <w:tcW w:w="1117" w:type="dxa"/>
            <w:tcBorders>
              <w:top w:val="single" w:sz="4" w:space="0" w:color="auto"/>
              <w:left w:val="single" w:sz="4" w:space="0" w:color="auto"/>
              <w:bottom w:val="single" w:sz="4" w:space="0" w:color="auto"/>
              <w:right w:val="single" w:sz="4" w:space="0" w:color="auto"/>
            </w:tcBorders>
            <w:hideMark/>
          </w:tcPr>
          <w:p w14:paraId="19949FEA" w14:textId="77777777" w:rsidR="00DB5D4E" w:rsidRDefault="00DB5D4E" w:rsidP="007D0051">
            <w:pPr>
              <w:spacing w:after="0" w:line="240" w:lineRule="exact"/>
              <w:rPr>
                <w:rFonts w:ascii="CorpoSLig" w:hAnsi="CorpoSLig"/>
                <w:sz w:val="20"/>
              </w:rPr>
            </w:pPr>
            <w:r>
              <w:rPr>
                <w:rFonts w:ascii="CorpoSLig" w:hAnsi="CorpoSLig"/>
                <w:sz w:val="20"/>
              </w:rPr>
              <w:t xml:space="preserve">130/177 at </w:t>
            </w:r>
            <w:r>
              <w:rPr>
                <w:rFonts w:ascii="CorpoSLig" w:hAnsi="CorpoSLig"/>
                <w:sz w:val="20"/>
              </w:rPr>
              <w:br/>
              <w:t>3600-3800</w:t>
            </w:r>
          </w:p>
        </w:tc>
      </w:tr>
      <w:tr w:rsidR="00DB5D4E" w14:paraId="4B9920BF"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03746869" w14:textId="53740F02" w:rsidR="00DB5D4E" w:rsidRDefault="00DB5D4E" w:rsidP="007D0051">
            <w:pPr>
              <w:spacing w:after="0" w:line="240" w:lineRule="exact"/>
              <w:rPr>
                <w:rFonts w:ascii="CorpoSLig" w:hAnsi="CorpoSLig"/>
                <w:sz w:val="20"/>
              </w:rPr>
            </w:pPr>
            <w:r>
              <w:rPr>
                <w:rFonts w:ascii="CorpoSLig" w:hAnsi="CorpoSLig"/>
                <w:sz w:val="20"/>
              </w:rPr>
              <w:t xml:space="preserve">Rated torque </w:t>
            </w:r>
            <w:r>
              <w:rPr>
                <w:rFonts w:ascii="CorpoSLig" w:hAnsi="CorpoSLig"/>
                <w:sz w:val="20"/>
              </w:rPr>
              <w:br/>
              <w:t>(Nm at rpm)</w:t>
            </w:r>
          </w:p>
        </w:tc>
        <w:tc>
          <w:tcPr>
            <w:tcW w:w="1094" w:type="dxa"/>
            <w:tcBorders>
              <w:top w:val="single" w:sz="4" w:space="0" w:color="auto"/>
              <w:left w:val="single" w:sz="4" w:space="0" w:color="auto"/>
              <w:bottom w:val="single" w:sz="4" w:space="0" w:color="auto"/>
              <w:right w:val="single" w:sz="4" w:space="0" w:color="auto"/>
            </w:tcBorders>
            <w:hideMark/>
          </w:tcPr>
          <w:p w14:paraId="23D64183" w14:textId="77777777" w:rsidR="00DB5D4E" w:rsidRDefault="00DB5D4E" w:rsidP="007D0051">
            <w:pPr>
              <w:spacing w:after="0" w:line="240" w:lineRule="exact"/>
              <w:rPr>
                <w:rFonts w:ascii="CorpoSLig" w:hAnsi="CorpoSLig"/>
                <w:sz w:val="20"/>
              </w:rPr>
            </w:pPr>
            <w:r>
              <w:rPr>
                <w:rFonts w:ascii="CorpoSLig" w:hAnsi="CorpoSLig"/>
                <w:sz w:val="20"/>
              </w:rPr>
              <w:t xml:space="preserve">240 at </w:t>
            </w:r>
            <w:r>
              <w:rPr>
                <w:rFonts w:ascii="CorpoSLig" w:hAnsi="CorpoSLig"/>
                <w:sz w:val="20"/>
              </w:rPr>
              <w:br/>
              <w:t>1700-2500</w:t>
            </w:r>
          </w:p>
        </w:tc>
        <w:tc>
          <w:tcPr>
            <w:tcW w:w="1117" w:type="dxa"/>
            <w:tcBorders>
              <w:top w:val="single" w:sz="4" w:space="0" w:color="auto"/>
              <w:left w:val="single" w:sz="4" w:space="0" w:color="auto"/>
              <w:bottom w:val="single" w:sz="4" w:space="0" w:color="auto"/>
              <w:right w:val="single" w:sz="4" w:space="0" w:color="auto"/>
            </w:tcBorders>
            <w:hideMark/>
          </w:tcPr>
          <w:p w14:paraId="6D9C0F5C" w14:textId="77777777" w:rsidR="00DB5D4E" w:rsidRDefault="00DB5D4E" w:rsidP="007D0051">
            <w:pPr>
              <w:spacing w:after="0" w:line="240" w:lineRule="exact"/>
              <w:rPr>
                <w:rFonts w:ascii="CorpoSLig" w:hAnsi="CorpoSLig"/>
                <w:sz w:val="20"/>
              </w:rPr>
            </w:pPr>
            <w:r>
              <w:rPr>
                <w:rFonts w:ascii="CorpoSLig" w:hAnsi="CorpoSLig"/>
                <w:sz w:val="20"/>
              </w:rPr>
              <w:t xml:space="preserve">260 at </w:t>
            </w:r>
            <w:r>
              <w:rPr>
                <w:rFonts w:ascii="CorpoSLig" w:hAnsi="CorpoSLig"/>
                <w:sz w:val="20"/>
              </w:rPr>
              <w:br/>
              <w:t>1750-2500</w:t>
            </w:r>
          </w:p>
        </w:tc>
        <w:tc>
          <w:tcPr>
            <w:tcW w:w="1117" w:type="dxa"/>
            <w:tcBorders>
              <w:top w:val="single" w:sz="4" w:space="0" w:color="auto"/>
              <w:left w:val="single" w:sz="4" w:space="0" w:color="auto"/>
              <w:bottom w:val="single" w:sz="4" w:space="0" w:color="auto"/>
              <w:right w:val="single" w:sz="4" w:space="0" w:color="auto"/>
            </w:tcBorders>
            <w:hideMark/>
          </w:tcPr>
          <w:p w14:paraId="17063549" w14:textId="77777777" w:rsidR="00DB5D4E" w:rsidRDefault="00DB5D4E" w:rsidP="007D0051">
            <w:pPr>
              <w:spacing w:after="0" w:line="240" w:lineRule="exact"/>
              <w:rPr>
                <w:rFonts w:ascii="CorpoSLig" w:hAnsi="CorpoSLig"/>
                <w:sz w:val="20"/>
                <w:highlight w:val="yellow"/>
              </w:rPr>
            </w:pPr>
            <w:r>
              <w:rPr>
                <w:rFonts w:ascii="CorpoSLig" w:hAnsi="CorpoSLig"/>
                <w:sz w:val="20"/>
              </w:rPr>
              <w:t xml:space="preserve">260 at </w:t>
            </w:r>
            <w:r>
              <w:rPr>
                <w:rFonts w:ascii="CorpoSLig" w:hAnsi="CorpoSLig"/>
                <w:sz w:val="20"/>
              </w:rPr>
              <w:br/>
              <w:t>1750-2500</w:t>
            </w:r>
          </w:p>
        </w:tc>
        <w:tc>
          <w:tcPr>
            <w:tcW w:w="1117" w:type="dxa"/>
            <w:tcBorders>
              <w:top w:val="single" w:sz="4" w:space="0" w:color="auto"/>
              <w:left w:val="single" w:sz="4" w:space="0" w:color="auto"/>
              <w:bottom w:val="single" w:sz="4" w:space="0" w:color="auto"/>
              <w:right w:val="single" w:sz="4" w:space="0" w:color="auto"/>
            </w:tcBorders>
            <w:hideMark/>
          </w:tcPr>
          <w:p w14:paraId="6436E48B" w14:textId="77777777" w:rsidR="00DB5D4E" w:rsidRDefault="00DB5D4E" w:rsidP="007D0051">
            <w:pPr>
              <w:spacing w:after="0" w:line="240" w:lineRule="exact"/>
              <w:rPr>
                <w:rFonts w:ascii="CorpoSLig" w:hAnsi="CorpoSLig"/>
                <w:sz w:val="20"/>
              </w:rPr>
            </w:pPr>
            <w:r>
              <w:rPr>
                <w:rFonts w:ascii="CorpoSLig" w:hAnsi="CorpoSLig"/>
                <w:sz w:val="20"/>
              </w:rPr>
              <w:t xml:space="preserve">300 at </w:t>
            </w:r>
            <w:r>
              <w:rPr>
                <w:rFonts w:ascii="CorpoSLig" w:hAnsi="CorpoSLig"/>
                <w:sz w:val="20"/>
              </w:rPr>
              <w:br/>
              <w:t>1400-3000</w:t>
            </w:r>
          </w:p>
        </w:tc>
        <w:tc>
          <w:tcPr>
            <w:tcW w:w="1117" w:type="dxa"/>
            <w:tcBorders>
              <w:top w:val="single" w:sz="4" w:space="0" w:color="auto"/>
              <w:left w:val="single" w:sz="4" w:space="0" w:color="auto"/>
              <w:bottom w:val="single" w:sz="4" w:space="0" w:color="auto"/>
              <w:right w:val="single" w:sz="4" w:space="0" w:color="auto"/>
            </w:tcBorders>
            <w:hideMark/>
          </w:tcPr>
          <w:p w14:paraId="28EA9D16" w14:textId="77777777" w:rsidR="00DB5D4E" w:rsidRDefault="00DB5D4E" w:rsidP="007D0051">
            <w:pPr>
              <w:spacing w:after="0" w:line="240" w:lineRule="exact"/>
              <w:rPr>
                <w:rFonts w:ascii="CorpoSLig" w:hAnsi="CorpoSLig"/>
                <w:sz w:val="20"/>
              </w:rPr>
            </w:pPr>
            <w:r>
              <w:rPr>
                <w:rFonts w:ascii="CorpoSLig" w:hAnsi="CorpoSLig"/>
                <w:sz w:val="20"/>
              </w:rPr>
              <w:t xml:space="preserve">350 at </w:t>
            </w:r>
            <w:r>
              <w:rPr>
                <w:rFonts w:ascii="CorpoSLig" w:hAnsi="CorpoSLig"/>
                <w:sz w:val="20"/>
              </w:rPr>
              <w:br/>
              <w:t>1400-3400</w:t>
            </w:r>
          </w:p>
        </w:tc>
      </w:tr>
      <w:tr w:rsidR="00DB5D4E" w14:paraId="3AF1C256"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4C8A0B5D" w14:textId="77777777" w:rsidR="00DB5D4E" w:rsidRDefault="00DB5D4E" w:rsidP="007D0051">
            <w:pPr>
              <w:spacing w:after="0" w:line="240" w:lineRule="exact"/>
              <w:rPr>
                <w:rFonts w:ascii="CorpoSLig" w:hAnsi="CorpoSLig"/>
                <w:sz w:val="20"/>
              </w:rPr>
            </w:pPr>
            <w:r>
              <w:rPr>
                <w:rFonts w:ascii="CorpoSLig" w:hAnsi="CorpoSLig"/>
                <w:sz w:val="20"/>
              </w:rPr>
              <w:t>Combined fuel consumption from (l/100 km)</w:t>
            </w:r>
          </w:p>
        </w:tc>
        <w:tc>
          <w:tcPr>
            <w:tcW w:w="1094" w:type="dxa"/>
            <w:tcBorders>
              <w:top w:val="single" w:sz="4" w:space="0" w:color="auto"/>
              <w:left w:val="single" w:sz="4" w:space="0" w:color="auto"/>
              <w:bottom w:val="single" w:sz="4" w:space="0" w:color="auto"/>
              <w:right w:val="single" w:sz="4" w:space="0" w:color="auto"/>
            </w:tcBorders>
            <w:hideMark/>
          </w:tcPr>
          <w:p w14:paraId="66E2CFAA" w14:textId="77777777" w:rsidR="00DB5D4E" w:rsidRDefault="00DB5D4E" w:rsidP="007D0051">
            <w:pPr>
              <w:spacing w:after="0" w:line="240" w:lineRule="exact"/>
              <w:rPr>
                <w:rFonts w:ascii="CorpoSLig" w:hAnsi="CorpoSLig"/>
                <w:sz w:val="20"/>
              </w:rPr>
            </w:pPr>
            <w:r>
              <w:rPr>
                <w:rFonts w:ascii="CorpoSLig" w:hAnsi="CorpoSLig"/>
                <w:sz w:val="20"/>
              </w:rPr>
              <w:t>4.1-3.7</w:t>
            </w:r>
            <w:r>
              <w:rPr>
                <w:rFonts w:ascii="CorpoSLig" w:hAnsi="CorpoSLig"/>
                <w:sz w:val="20"/>
              </w:rPr>
              <w:br/>
              <w:t>(3,9-3,7)</w:t>
            </w:r>
          </w:p>
        </w:tc>
        <w:tc>
          <w:tcPr>
            <w:tcW w:w="1117" w:type="dxa"/>
            <w:tcBorders>
              <w:top w:val="single" w:sz="4" w:space="0" w:color="auto"/>
              <w:left w:val="single" w:sz="4" w:space="0" w:color="auto"/>
              <w:bottom w:val="single" w:sz="4" w:space="0" w:color="auto"/>
              <w:right w:val="single" w:sz="4" w:space="0" w:color="auto"/>
            </w:tcBorders>
            <w:hideMark/>
          </w:tcPr>
          <w:p w14:paraId="2645A7A4" w14:textId="77777777" w:rsidR="00DB5D4E" w:rsidRDefault="00DB5D4E" w:rsidP="007D0051">
            <w:pPr>
              <w:spacing w:after="0" w:line="240" w:lineRule="exact"/>
              <w:rPr>
                <w:rFonts w:ascii="CorpoSLig" w:hAnsi="CorpoSLig"/>
                <w:sz w:val="20"/>
                <w:highlight w:val="yellow"/>
              </w:rPr>
            </w:pPr>
            <w:r>
              <w:rPr>
                <w:rFonts w:ascii="CorpoSLig" w:hAnsi="CorpoSLig"/>
                <w:sz w:val="20"/>
              </w:rPr>
              <w:t>4.1-3.7</w:t>
            </w:r>
            <w:r>
              <w:rPr>
                <w:rFonts w:ascii="CorpoSLig" w:hAnsi="CorpoSLig"/>
                <w:sz w:val="20"/>
              </w:rPr>
              <w:br/>
              <w:t>(3.9-3.7)</w:t>
            </w:r>
          </w:p>
        </w:tc>
        <w:tc>
          <w:tcPr>
            <w:tcW w:w="1117" w:type="dxa"/>
            <w:tcBorders>
              <w:top w:val="single" w:sz="4" w:space="0" w:color="auto"/>
              <w:left w:val="single" w:sz="4" w:space="0" w:color="auto"/>
              <w:bottom w:val="single" w:sz="4" w:space="0" w:color="auto"/>
              <w:right w:val="single" w:sz="4" w:space="0" w:color="auto"/>
            </w:tcBorders>
            <w:hideMark/>
          </w:tcPr>
          <w:p w14:paraId="593D1438" w14:textId="77777777" w:rsidR="00DB5D4E" w:rsidRDefault="00DB5D4E" w:rsidP="007D0051">
            <w:pPr>
              <w:spacing w:after="0" w:line="240" w:lineRule="exact"/>
              <w:rPr>
                <w:rFonts w:ascii="CorpoSLig" w:hAnsi="CorpoSLig"/>
                <w:sz w:val="20"/>
                <w:highlight w:val="yellow"/>
              </w:rPr>
            </w:pPr>
            <w:r>
              <w:rPr>
                <w:rFonts w:ascii="CorpoSLig" w:hAnsi="CorpoSLig"/>
                <w:sz w:val="20"/>
              </w:rPr>
              <w:t>3.5</w:t>
            </w:r>
          </w:p>
        </w:tc>
        <w:tc>
          <w:tcPr>
            <w:tcW w:w="1117" w:type="dxa"/>
            <w:tcBorders>
              <w:top w:val="single" w:sz="4" w:space="0" w:color="auto"/>
              <w:left w:val="single" w:sz="4" w:space="0" w:color="auto"/>
              <w:bottom w:val="single" w:sz="4" w:space="0" w:color="auto"/>
              <w:right w:val="single" w:sz="4" w:space="0" w:color="auto"/>
            </w:tcBorders>
            <w:hideMark/>
          </w:tcPr>
          <w:p w14:paraId="173D99CA" w14:textId="77777777" w:rsidR="00DB5D4E" w:rsidRDefault="00DB5D4E" w:rsidP="007D0051">
            <w:pPr>
              <w:spacing w:after="0" w:line="240" w:lineRule="exact"/>
              <w:rPr>
                <w:rFonts w:ascii="CorpoSLig" w:hAnsi="CorpoSLig"/>
                <w:sz w:val="20"/>
              </w:rPr>
            </w:pPr>
            <w:r>
              <w:rPr>
                <w:rFonts w:ascii="CorpoSLig" w:hAnsi="CorpoSLig"/>
                <w:sz w:val="20"/>
              </w:rPr>
              <w:t>4.5-4.1</w:t>
            </w:r>
            <w:r>
              <w:rPr>
                <w:rFonts w:ascii="CorpoSLig" w:hAnsi="CorpoSLig"/>
                <w:sz w:val="20"/>
              </w:rPr>
              <w:br/>
              <w:t>(4.1-3.8)</w:t>
            </w:r>
            <w:r>
              <w:rPr>
                <w:rFonts w:ascii="CorpoSLig" w:hAnsi="CorpoSLig"/>
                <w:sz w:val="20"/>
              </w:rPr>
              <w:br/>
              <w:t>[4.9-4.6]</w:t>
            </w:r>
          </w:p>
        </w:tc>
        <w:tc>
          <w:tcPr>
            <w:tcW w:w="1117" w:type="dxa"/>
            <w:tcBorders>
              <w:top w:val="single" w:sz="4" w:space="0" w:color="auto"/>
              <w:left w:val="single" w:sz="4" w:space="0" w:color="auto"/>
              <w:bottom w:val="single" w:sz="4" w:space="0" w:color="auto"/>
              <w:right w:val="single" w:sz="4" w:space="0" w:color="auto"/>
            </w:tcBorders>
            <w:hideMark/>
          </w:tcPr>
          <w:p w14:paraId="31418E02" w14:textId="77777777" w:rsidR="00DB5D4E" w:rsidRDefault="00DB5D4E" w:rsidP="007D0051">
            <w:pPr>
              <w:spacing w:after="0" w:line="240" w:lineRule="exact"/>
              <w:rPr>
                <w:rFonts w:ascii="CorpoSLig" w:hAnsi="CorpoSLig"/>
                <w:sz w:val="20"/>
              </w:rPr>
            </w:pPr>
            <w:r>
              <w:rPr>
                <w:rFonts w:ascii="CorpoSLig" w:hAnsi="CorpoSLig"/>
                <w:sz w:val="20"/>
              </w:rPr>
              <w:t>(4.2-4.0)</w:t>
            </w:r>
            <w:r>
              <w:rPr>
                <w:rFonts w:ascii="CorpoSLig" w:hAnsi="CorpoSLig"/>
                <w:sz w:val="20"/>
              </w:rPr>
              <w:br/>
              <w:t>[4.9-4.6]</w:t>
            </w:r>
            <w:r>
              <w:rPr>
                <w:rFonts w:ascii="CorpoSLig" w:hAnsi="CorpoSLig"/>
                <w:sz w:val="20"/>
              </w:rPr>
              <w:br/>
            </w:r>
          </w:p>
        </w:tc>
      </w:tr>
      <w:tr w:rsidR="00DB5D4E" w14:paraId="5E2F4740"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67B92E63" w14:textId="77777777" w:rsidR="00DB5D4E" w:rsidRDefault="00DB5D4E" w:rsidP="007D0051">
            <w:pPr>
              <w:spacing w:after="0" w:line="240" w:lineRule="exact"/>
              <w:rPr>
                <w:rFonts w:ascii="CorpoSLig" w:hAnsi="CorpoSLig"/>
                <w:sz w:val="20"/>
              </w:rPr>
            </w:pPr>
            <w:r>
              <w:rPr>
                <w:rFonts w:ascii="CorpoSLig" w:hAnsi="CorpoSLig"/>
                <w:sz w:val="20"/>
              </w:rPr>
              <w:t>Combined CO</w:t>
            </w:r>
            <w:r>
              <w:rPr>
                <w:rFonts w:ascii="CorpoSLig" w:hAnsi="CorpoSLig"/>
                <w:sz w:val="20"/>
                <w:vertAlign w:val="subscript"/>
              </w:rPr>
              <w:t>2</w:t>
            </w:r>
            <w:r>
              <w:rPr>
                <w:rFonts w:ascii="CorpoSLig" w:hAnsi="CorpoSLig"/>
                <w:sz w:val="20"/>
              </w:rPr>
              <w:t xml:space="preserve"> emissions from (g/km)</w:t>
            </w:r>
          </w:p>
        </w:tc>
        <w:tc>
          <w:tcPr>
            <w:tcW w:w="1094" w:type="dxa"/>
            <w:tcBorders>
              <w:top w:val="single" w:sz="4" w:space="0" w:color="auto"/>
              <w:left w:val="single" w:sz="4" w:space="0" w:color="auto"/>
              <w:bottom w:val="single" w:sz="4" w:space="0" w:color="auto"/>
              <w:right w:val="single" w:sz="4" w:space="0" w:color="auto"/>
            </w:tcBorders>
            <w:hideMark/>
          </w:tcPr>
          <w:p w14:paraId="4635814D" w14:textId="77777777" w:rsidR="00DB5D4E" w:rsidRDefault="00DB5D4E" w:rsidP="007D0051">
            <w:pPr>
              <w:spacing w:after="0" w:line="240" w:lineRule="exact"/>
              <w:rPr>
                <w:rFonts w:ascii="CorpoSLig" w:hAnsi="CorpoSLig"/>
                <w:sz w:val="20"/>
              </w:rPr>
            </w:pPr>
            <w:r>
              <w:rPr>
                <w:rFonts w:ascii="CorpoSLig" w:hAnsi="CorpoSLig"/>
                <w:sz w:val="20"/>
              </w:rPr>
              <w:t>107-98</w:t>
            </w:r>
            <w:r>
              <w:rPr>
                <w:rFonts w:ascii="CorpoSLig" w:hAnsi="CorpoSLig"/>
                <w:sz w:val="20"/>
              </w:rPr>
              <w:br/>
              <w:t>(104-98)</w:t>
            </w:r>
          </w:p>
        </w:tc>
        <w:tc>
          <w:tcPr>
            <w:tcW w:w="1117" w:type="dxa"/>
            <w:tcBorders>
              <w:top w:val="single" w:sz="4" w:space="0" w:color="auto"/>
              <w:left w:val="single" w:sz="4" w:space="0" w:color="auto"/>
              <w:bottom w:val="single" w:sz="4" w:space="0" w:color="auto"/>
              <w:right w:val="single" w:sz="4" w:space="0" w:color="auto"/>
            </w:tcBorders>
            <w:hideMark/>
          </w:tcPr>
          <w:p w14:paraId="0DAE520C" w14:textId="77777777" w:rsidR="00DB5D4E" w:rsidRDefault="00DB5D4E" w:rsidP="007D0051">
            <w:pPr>
              <w:spacing w:after="0" w:line="240" w:lineRule="exact"/>
              <w:rPr>
                <w:rFonts w:ascii="CorpoSLig" w:hAnsi="CorpoSLig"/>
                <w:sz w:val="20"/>
                <w:highlight w:val="yellow"/>
              </w:rPr>
            </w:pPr>
            <w:r>
              <w:rPr>
                <w:rFonts w:ascii="CorpoSLig" w:hAnsi="CorpoSLig"/>
                <w:sz w:val="20"/>
              </w:rPr>
              <w:t>107-98</w:t>
            </w:r>
            <w:r>
              <w:rPr>
                <w:rFonts w:ascii="CorpoSLig" w:hAnsi="CorpoSLig"/>
                <w:sz w:val="20"/>
              </w:rPr>
              <w:br/>
              <w:t>(104-98)</w:t>
            </w:r>
          </w:p>
        </w:tc>
        <w:tc>
          <w:tcPr>
            <w:tcW w:w="1117" w:type="dxa"/>
            <w:tcBorders>
              <w:top w:val="single" w:sz="4" w:space="0" w:color="auto"/>
              <w:left w:val="single" w:sz="4" w:space="0" w:color="auto"/>
              <w:bottom w:val="single" w:sz="4" w:space="0" w:color="auto"/>
              <w:right w:val="single" w:sz="4" w:space="0" w:color="auto"/>
            </w:tcBorders>
            <w:hideMark/>
          </w:tcPr>
          <w:p w14:paraId="738E5F7D" w14:textId="77777777" w:rsidR="00DB5D4E" w:rsidRDefault="00DB5D4E" w:rsidP="007D0051">
            <w:pPr>
              <w:spacing w:after="0" w:line="240" w:lineRule="exact"/>
              <w:rPr>
                <w:rFonts w:ascii="CorpoSLig" w:hAnsi="CorpoSLig"/>
                <w:sz w:val="20"/>
                <w:highlight w:val="yellow"/>
              </w:rPr>
            </w:pPr>
            <w:r>
              <w:rPr>
                <w:rFonts w:ascii="CorpoSLig" w:hAnsi="CorpoSLig"/>
                <w:sz w:val="20"/>
              </w:rPr>
              <w:t>89</w:t>
            </w:r>
          </w:p>
        </w:tc>
        <w:tc>
          <w:tcPr>
            <w:tcW w:w="1117" w:type="dxa"/>
            <w:tcBorders>
              <w:top w:val="single" w:sz="4" w:space="0" w:color="auto"/>
              <w:left w:val="single" w:sz="4" w:space="0" w:color="auto"/>
              <w:bottom w:val="single" w:sz="4" w:space="0" w:color="auto"/>
              <w:right w:val="single" w:sz="4" w:space="0" w:color="auto"/>
            </w:tcBorders>
            <w:hideMark/>
          </w:tcPr>
          <w:p w14:paraId="37F2230A" w14:textId="77777777" w:rsidR="00DB5D4E" w:rsidRDefault="00DB5D4E" w:rsidP="007D0051">
            <w:pPr>
              <w:spacing w:after="0" w:line="240" w:lineRule="exact"/>
              <w:rPr>
                <w:rFonts w:ascii="CorpoSLig" w:hAnsi="CorpoSLig"/>
                <w:sz w:val="20"/>
              </w:rPr>
            </w:pPr>
            <w:r>
              <w:rPr>
                <w:rFonts w:ascii="CorpoSLig" w:hAnsi="CorpoSLig"/>
                <w:sz w:val="20"/>
              </w:rPr>
              <w:t>116-106</w:t>
            </w:r>
            <w:r>
              <w:rPr>
                <w:rFonts w:ascii="CorpoSLig" w:hAnsi="CorpoSLig"/>
                <w:sz w:val="20"/>
              </w:rPr>
              <w:br/>
              <w:t>(108-99)</w:t>
            </w:r>
            <w:r>
              <w:rPr>
                <w:rFonts w:ascii="CorpoSLig" w:hAnsi="CorpoSLig"/>
                <w:sz w:val="20"/>
              </w:rPr>
              <w:br/>
              <w:t>[127-121]</w:t>
            </w:r>
          </w:p>
        </w:tc>
        <w:tc>
          <w:tcPr>
            <w:tcW w:w="1117" w:type="dxa"/>
            <w:tcBorders>
              <w:top w:val="single" w:sz="4" w:space="0" w:color="auto"/>
              <w:left w:val="single" w:sz="4" w:space="0" w:color="auto"/>
              <w:bottom w:val="single" w:sz="4" w:space="0" w:color="auto"/>
              <w:right w:val="single" w:sz="4" w:space="0" w:color="auto"/>
            </w:tcBorders>
            <w:hideMark/>
          </w:tcPr>
          <w:p w14:paraId="5F370E5F" w14:textId="77777777" w:rsidR="00DB5D4E" w:rsidRDefault="00DB5D4E" w:rsidP="007D0051">
            <w:pPr>
              <w:spacing w:after="0" w:line="240" w:lineRule="exact"/>
              <w:rPr>
                <w:rFonts w:ascii="CorpoSLig" w:hAnsi="CorpoSLig"/>
                <w:sz w:val="20"/>
              </w:rPr>
            </w:pPr>
            <w:r>
              <w:rPr>
                <w:rFonts w:ascii="CorpoSLig" w:hAnsi="CorpoSLig"/>
                <w:sz w:val="20"/>
              </w:rPr>
              <w:t>(109-104)</w:t>
            </w:r>
            <w:r>
              <w:rPr>
                <w:rFonts w:ascii="CorpoSLig" w:hAnsi="CorpoSLig"/>
                <w:sz w:val="20"/>
              </w:rPr>
              <w:br/>
              <w:t>[127-121]</w:t>
            </w:r>
          </w:p>
        </w:tc>
      </w:tr>
      <w:tr w:rsidR="00DB5D4E" w14:paraId="5909C9D5"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56CD3BF0" w14:textId="77777777" w:rsidR="00DB5D4E" w:rsidRDefault="00DB5D4E" w:rsidP="007D0051">
            <w:pPr>
              <w:spacing w:after="0" w:line="240" w:lineRule="exact"/>
              <w:rPr>
                <w:rFonts w:ascii="CorpoSLig" w:hAnsi="CorpoSLig"/>
                <w:sz w:val="20"/>
              </w:rPr>
            </w:pPr>
            <w:r>
              <w:rPr>
                <w:rFonts w:ascii="CorpoSLig" w:hAnsi="CorpoSLig"/>
                <w:sz w:val="20"/>
              </w:rPr>
              <w:t>Efficiency class</w:t>
            </w:r>
          </w:p>
        </w:tc>
        <w:tc>
          <w:tcPr>
            <w:tcW w:w="1094" w:type="dxa"/>
            <w:tcBorders>
              <w:top w:val="single" w:sz="4" w:space="0" w:color="auto"/>
              <w:left w:val="single" w:sz="4" w:space="0" w:color="auto"/>
              <w:bottom w:val="single" w:sz="4" w:space="0" w:color="auto"/>
              <w:right w:val="single" w:sz="4" w:space="0" w:color="auto"/>
            </w:tcBorders>
            <w:hideMark/>
          </w:tcPr>
          <w:p w14:paraId="1A81504A" w14:textId="77777777" w:rsidR="00DB5D4E" w:rsidRDefault="00DB5D4E" w:rsidP="007D0051">
            <w:pPr>
              <w:spacing w:after="0" w:line="240" w:lineRule="exact"/>
              <w:rPr>
                <w:rFonts w:ascii="CorpoSLig" w:hAnsi="CorpoSLig"/>
                <w:sz w:val="20"/>
              </w:rPr>
            </w:pPr>
            <w:r>
              <w:rPr>
                <w:rFonts w:ascii="CorpoSLig" w:hAnsi="CorpoSLig"/>
                <w:sz w:val="20"/>
              </w:rPr>
              <w:t>A+ (A+)</w:t>
            </w:r>
          </w:p>
        </w:tc>
        <w:tc>
          <w:tcPr>
            <w:tcW w:w="1117" w:type="dxa"/>
            <w:tcBorders>
              <w:top w:val="single" w:sz="4" w:space="0" w:color="auto"/>
              <w:left w:val="single" w:sz="4" w:space="0" w:color="auto"/>
              <w:bottom w:val="single" w:sz="4" w:space="0" w:color="auto"/>
              <w:right w:val="single" w:sz="4" w:space="0" w:color="auto"/>
            </w:tcBorders>
            <w:hideMark/>
          </w:tcPr>
          <w:p w14:paraId="6DF1E226" w14:textId="77777777" w:rsidR="00DB5D4E" w:rsidRDefault="00DB5D4E" w:rsidP="007D0051">
            <w:pPr>
              <w:spacing w:after="0" w:line="240" w:lineRule="exact"/>
              <w:rPr>
                <w:rFonts w:ascii="CorpoSLig" w:hAnsi="CorpoSLig"/>
                <w:sz w:val="20"/>
                <w:highlight w:val="yellow"/>
              </w:rPr>
            </w:pPr>
            <w:r>
              <w:rPr>
                <w:rFonts w:ascii="CorpoSLig" w:hAnsi="CorpoSLig"/>
                <w:sz w:val="20"/>
              </w:rPr>
              <w:t>A+ (A+)</w:t>
            </w:r>
          </w:p>
        </w:tc>
        <w:tc>
          <w:tcPr>
            <w:tcW w:w="1117" w:type="dxa"/>
            <w:tcBorders>
              <w:top w:val="single" w:sz="4" w:space="0" w:color="auto"/>
              <w:left w:val="single" w:sz="4" w:space="0" w:color="auto"/>
              <w:bottom w:val="single" w:sz="4" w:space="0" w:color="auto"/>
              <w:right w:val="single" w:sz="4" w:space="0" w:color="auto"/>
            </w:tcBorders>
            <w:hideMark/>
          </w:tcPr>
          <w:p w14:paraId="737DBFA4" w14:textId="77777777" w:rsidR="00DB5D4E" w:rsidRDefault="00DB5D4E" w:rsidP="007D0051">
            <w:pPr>
              <w:spacing w:after="0" w:line="240" w:lineRule="exact"/>
              <w:rPr>
                <w:rFonts w:ascii="CorpoSLig" w:hAnsi="CorpoSLig"/>
                <w:sz w:val="20"/>
                <w:highlight w:val="yellow"/>
              </w:rPr>
            </w:pPr>
            <w:r>
              <w:rPr>
                <w:rFonts w:ascii="CorpoSLig" w:hAnsi="CorpoSLig"/>
                <w:sz w:val="20"/>
              </w:rPr>
              <w:t>A+</w:t>
            </w:r>
          </w:p>
        </w:tc>
        <w:tc>
          <w:tcPr>
            <w:tcW w:w="1117" w:type="dxa"/>
            <w:tcBorders>
              <w:top w:val="single" w:sz="4" w:space="0" w:color="auto"/>
              <w:left w:val="single" w:sz="4" w:space="0" w:color="auto"/>
              <w:bottom w:val="single" w:sz="4" w:space="0" w:color="auto"/>
              <w:right w:val="single" w:sz="4" w:space="0" w:color="auto"/>
            </w:tcBorders>
            <w:hideMark/>
          </w:tcPr>
          <w:p w14:paraId="3A2DEFE3" w14:textId="77777777" w:rsidR="00DB5D4E" w:rsidRDefault="00DB5D4E" w:rsidP="007D0051">
            <w:pPr>
              <w:spacing w:after="0" w:line="240" w:lineRule="exact"/>
              <w:rPr>
                <w:rFonts w:ascii="CorpoSLig" w:hAnsi="CorpoSLig"/>
                <w:sz w:val="20"/>
              </w:rPr>
            </w:pPr>
            <w:r>
              <w:rPr>
                <w:rFonts w:ascii="CorpoSLig" w:hAnsi="CorpoSLig"/>
                <w:sz w:val="20"/>
              </w:rPr>
              <w:t>A (A+) [A]</w:t>
            </w:r>
          </w:p>
        </w:tc>
        <w:tc>
          <w:tcPr>
            <w:tcW w:w="1117" w:type="dxa"/>
            <w:tcBorders>
              <w:top w:val="single" w:sz="4" w:space="0" w:color="auto"/>
              <w:left w:val="single" w:sz="4" w:space="0" w:color="auto"/>
              <w:bottom w:val="single" w:sz="4" w:space="0" w:color="auto"/>
              <w:right w:val="single" w:sz="4" w:space="0" w:color="auto"/>
            </w:tcBorders>
            <w:hideMark/>
          </w:tcPr>
          <w:p w14:paraId="0F58B44E" w14:textId="77777777" w:rsidR="00DB5D4E" w:rsidRDefault="00DB5D4E" w:rsidP="007D0051">
            <w:pPr>
              <w:spacing w:after="0" w:line="240" w:lineRule="exact"/>
              <w:rPr>
                <w:rFonts w:ascii="CorpoSLig" w:hAnsi="CorpoSLig"/>
                <w:sz w:val="20"/>
              </w:rPr>
            </w:pPr>
            <w:r>
              <w:rPr>
                <w:rFonts w:ascii="CorpoSLig" w:hAnsi="CorpoSLig"/>
                <w:sz w:val="20"/>
              </w:rPr>
              <w:t>(A+)</w:t>
            </w:r>
            <w:r>
              <w:rPr>
                <w:rFonts w:ascii="CorpoSLig" w:hAnsi="CorpoSLig"/>
                <w:sz w:val="20"/>
              </w:rPr>
              <w:br/>
              <w:t>[A]</w:t>
            </w:r>
          </w:p>
        </w:tc>
      </w:tr>
      <w:tr w:rsidR="00DB5D4E" w14:paraId="50C5CA9B"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6790E4BE" w14:textId="77777777" w:rsidR="00DB5D4E" w:rsidRDefault="00DB5D4E" w:rsidP="007D0051">
            <w:pPr>
              <w:spacing w:after="0" w:line="240" w:lineRule="exact"/>
              <w:rPr>
                <w:rFonts w:ascii="CorpoSLig" w:hAnsi="CorpoSLig"/>
                <w:sz w:val="20"/>
              </w:rPr>
            </w:pPr>
            <w:r>
              <w:rPr>
                <w:rFonts w:ascii="CorpoSLig" w:hAnsi="CorpoSLig"/>
                <w:sz w:val="20"/>
              </w:rPr>
              <w:t xml:space="preserve">Acceleration </w:t>
            </w:r>
            <w:r>
              <w:rPr>
                <w:rFonts w:ascii="CorpoSLig" w:hAnsi="CorpoSLig"/>
                <w:sz w:val="20"/>
              </w:rPr>
              <w:br/>
              <w:t>0-100 km/h (s)</w:t>
            </w:r>
          </w:p>
        </w:tc>
        <w:tc>
          <w:tcPr>
            <w:tcW w:w="1094" w:type="dxa"/>
            <w:tcBorders>
              <w:top w:val="single" w:sz="4" w:space="0" w:color="auto"/>
              <w:left w:val="single" w:sz="4" w:space="0" w:color="auto"/>
              <w:bottom w:val="single" w:sz="4" w:space="0" w:color="auto"/>
              <w:right w:val="single" w:sz="4" w:space="0" w:color="auto"/>
            </w:tcBorders>
            <w:hideMark/>
          </w:tcPr>
          <w:p w14:paraId="3CA42A3C" w14:textId="6F165EF0" w:rsidR="00DB5D4E" w:rsidRDefault="00C65688" w:rsidP="007D0051">
            <w:pPr>
              <w:spacing w:after="0" w:line="240" w:lineRule="exact"/>
              <w:rPr>
                <w:rFonts w:ascii="CorpoSLig" w:hAnsi="CorpoSLig"/>
                <w:sz w:val="20"/>
              </w:rPr>
            </w:pPr>
            <w:r>
              <w:rPr>
                <w:rFonts w:ascii="CorpoSLig" w:hAnsi="CorpoSLig"/>
                <w:sz w:val="20"/>
              </w:rPr>
              <w:t>13,8</w:t>
            </w:r>
            <w:r>
              <w:rPr>
                <w:rFonts w:ascii="CorpoSLig" w:hAnsi="CorpoSLig"/>
                <w:sz w:val="20"/>
              </w:rPr>
              <w:br/>
              <w:t>(13,6</w:t>
            </w:r>
            <w:r w:rsidR="00DB5D4E">
              <w:rPr>
                <w:rFonts w:ascii="CorpoSLig" w:hAnsi="CorpoSLig"/>
                <w:sz w:val="20"/>
              </w:rPr>
              <w:t>)</w:t>
            </w:r>
          </w:p>
        </w:tc>
        <w:tc>
          <w:tcPr>
            <w:tcW w:w="1117" w:type="dxa"/>
            <w:tcBorders>
              <w:top w:val="single" w:sz="4" w:space="0" w:color="auto"/>
              <w:left w:val="single" w:sz="4" w:space="0" w:color="auto"/>
              <w:bottom w:val="single" w:sz="4" w:space="0" w:color="auto"/>
              <w:right w:val="single" w:sz="4" w:space="0" w:color="auto"/>
            </w:tcBorders>
            <w:hideMark/>
          </w:tcPr>
          <w:p w14:paraId="00F51824" w14:textId="77777777" w:rsidR="00DB5D4E" w:rsidRDefault="00DB5D4E" w:rsidP="007D0051">
            <w:pPr>
              <w:spacing w:after="0" w:line="240" w:lineRule="exact"/>
              <w:rPr>
                <w:rFonts w:ascii="CorpoSLig" w:hAnsi="CorpoSLig"/>
                <w:sz w:val="20"/>
              </w:rPr>
            </w:pPr>
            <w:r>
              <w:rPr>
                <w:rFonts w:ascii="CorpoSLig" w:hAnsi="CorpoSLig"/>
                <w:sz w:val="20"/>
              </w:rPr>
              <w:t>11,3</w:t>
            </w:r>
            <w:r>
              <w:rPr>
                <w:rFonts w:ascii="CorpoSLig" w:hAnsi="CorpoSLig"/>
                <w:sz w:val="20"/>
              </w:rPr>
              <w:br/>
              <w:t>(11,3)</w:t>
            </w:r>
          </w:p>
        </w:tc>
        <w:tc>
          <w:tcPr>
            <w:tcW w:w="1117" w:type="dxa"/>
            <w:tcBorders>
              <w:top w:val="single" w:sz="4" w:space="0" w:color="auto"/>
              <w:left w:val="single" w:sz="4" w:space="0" w:color="auto"/>
              <w:bottom w:val="single" w:sz="4" w:space="0" w:color="auto"/>
              <w:right w:val="single" w:sz="4" w:space="0" w:color="auto"/>
            </w:tcBorders>
            <w:hideMark/>
          </w:tcPr>
          <w:p w14:paraId="55ABD679" w14:textId="77777777" w:rsidR="00DB5D4E" w:rsidRDefault="00DB5D4E" w:rsidP="007D0051">
            <w:pPr>
              <w:spacing w:after="0" w:line="240" w:lineRule="exact"/>
              <w:rPr>
                <w:rFonts w:ascii="CorpoSLig" w:hAnsi="CorpoSLig"/>
                <w:sz w:val="20"/>
              </w:rPr>
            </w:pPr>
            <w:r>
              <w:rPr>
                <w:rFonts w:ascii="CorpoSLig" w:hAnsi="CorpoSLig"/>
                <w:sz w:val="20"/>
              </w:rPr>
              <w:t>11.3</w:t>
            </w:r>
          </w:p>
        </w:tc>
        <w:tc>
          <w:tcPr>
            <w:tcW w:w="1117" w:type="dxa"/>
            <w:tcBorders>
              <w:top w:val="single" w:sz="4" w:space="0" w:color="auto"/>
              <w:left w:val="single" w:sz="4" w:space="0" w:color="auto"/>
              <w:bottom w:val="single" w:sz="4" w:space="0" w:color="auto"/>
              <w:right w:val="single" w:sz="4" w:space="0" w:color="auto"/>
            </w:tcBorders>
            <w:hideMark/>
          </w:tcPr>
          <w:p w14:paraId="3C4FBF0B" w14:textId="77777777" w:rsidR="00DB5D4E" w:rsidRDefault="00DB5D4E" w:rsidP="007D0051">
            <w:pPr>
              <w:spacing w:after="0" w:line="240" w:lineRule="exact"/>
              <w:rPr>
                <w:rFonts w:ascii="CorpoSLig" w:hAnsi="CorpoSLig"/>
                <w:sz w:val="20"/>
              </w:rPr>
            </w:pPr>
            <w:r>
              <w:rPr>
                <w:rFonts w:ascii="CorpoSLig" w:hAnsi="CorpoSLig"/>
                <w:sz w:val="20"/>
              </w:rPr>
              <w:t>9,3 (8,8)</w:t>
            </w:r>
            <w:r>
              <w:rPr>
                <w:rFonts w:ascii="CorpoSLig" w:hAnsi="CorpoSLig"/>
                <w:sz w:val="20"/>
              </w:rPr>
              <w:br/>
              <w:t>[8,8]</w:t>
            </w:r>
          </w:p>
        </w:tc>
        <w:tc>
          <w:tcPr>
            <w:tcW w:w="1117" w:type="dxa"/>
            <w:tcBorders>
              <w:top w:val="single" w:sz="4" w:space="0" w:color="auto"/>
              <w:left w:val="single" w:sz="4" w:space="0" w:color="auto"/>
              <w:bottom w:val="single" w:sz="4" w:space="0" w:color="auto"/>
              <w:right w:val="single" w:sz="4" w:space="0" w:color="auto"/>
            </w:tcBorders>
            <w:hideMark/>
          </w:tcPr>
          <w:p w14:paraId="5A60DB31" w14:textId="77777777" w:rsidR="00DB5D4E" w:rsidRDefault="00DB5D4E" w:rsidP="007D0051">
            <w:pPr>
              <w:spacing w:after="0" w:line="240" w:lineRule="exact"/>
              <w:rPr>
                <w:rFonts w:ascii="CorpoSLig" w:hAnsi="CorpoSLig"/>
                <w:sz w:val="20"/>
              </w:rPr>
            </w:pPr>
            <w:r>
              <w:rPr>
                <w:rFonts w:ascii="CorpoSLig" w:hAnsi="CorpoSLig"/>
                <w:sz w:val="20"/>
              </w:rPr>
              <w:t>(7,5)</w:t>
            </w:r>
            <w:r>
              <w:rPr>
                <w:rFonts w:ascii="CorpoSLig" w:hAnsi="CorpoSLig"/>
                <w:sz w:val="20"/>
              </w:rPr>
              <w:br/>
              <w:t>[7,5]</w:t>
            </w:r>
          </w:p>
        </w:tc>
      </w:tr>
      <w:tr w:rsidR="00DB5D4E" w14:paraId="190CBDD6" w14:textId="77777777" w:rsidTr="00540CE8">
        <w:tc>
          <w:tcPr>
            <w:tcW w:w="1526" w:type="dxa"/>
            <w:tcBorders>
              <w:top w:val="single" w:sz="4" w:space="0" w:color="auto"/>
              <w:left w:val="single" w:sz="4" w:space="0" w:color="auto"/>
              <w:bottom w:val="single" w:sz="4" w:space="0" w:color="auto"/>
              <w:right w:val="single" w:sz="4" w:space="0" w:color="auto"/>
            </w:tcBorders>
            <w:hideMark/>
          </w:tcPr>
          <w:p w14:paraId="4EFA740D" w14:textId="50CDC6FC" w:rsidR="00DB5D4E" w:rsidRDefault="00DB5D4E" w:rsidP="007D0051">
            <w:pPr>
              <w:spacing w:after="0" w:line="240" w:lineRule="exact"/>
              <w:rPr>
                <w:rFonts w:ascii="CorpoSLig" w:hAnsi="CorpoSLig"/>
                <w:sz w:val="20"/>
              </w:rPr>
            </w:pPr>
            <w:r>
              <w:rPr>
                <w:rFonts w:ascii="CorpoSLig" w:hAnsi="CorpoSLig"/>
                <w:sz w:val="20"/>
              </w:rPr>
              <w:t>Top speed (km/h)</w:t>
            </w:r>
          </w:p>
        </w:tc>
        <w:tc>
          <w:tcPr>
            <w:tcW w:w="1094" w:type="dxa"/>
            <w:tcBorders>
              <w:top w:val="single" w:sz="4" w:space="0" w:color="auto"/>
              <w:left w:val="single" w:sz="4" w:space="0" w:color="auto"/>
              <w:bottom w:val="single" w:sz="4" w:space="0" w:color="auto"/>
              <w:right w:val="single" w:sz="4" w:space="0" w:color="auto"/>
            </w:tcBorders>
            <w:hideMark/>
          </w:tcPr>
          <w:p w14:paraId="7942E518" w14:textId="1CF0093D" w:rsidR="00DB5D4E" w:rsidRDefault="00DB5D4E" w:rsidP="00C65688">
            <w:pPr>
              <w:spacing w:after="0" w:line="240" w:lineRule="exact"/>
              <w:rPr>
                <w:rFonts w:ascii="CorpoSLig" w:hAnsi="CorpoSLig"/>
                <w:sz w:val="20"/>
              </w:rPr>
            </w:pPr>
            <w:r>
              <w:rPr>
                <w:rFonts w:ascii="CorpoSLig" w:hAnsi="CorpoSLig"/>
                <w:sz w:val="20"/>
              </w:rPr>
              <w:t>180</w:t>
            </w:r>
            <w:r>
              <w:rPr>
                <w:rFonts w:ascii="CorpoSLig" w:hAnsi="CorpoSLig"/>
                <w:sz w:val="20"/>
              </w:rPr>
              <w:br/>
              <w:t>(1</w:t>
            </w:r>
            <w:r w:rsidR="00C65688">
              <w:rPr>
                <w:rFonts w:ascii="CorpoSLig" w:hAnsi="CorpoSLig"/>
                <w:sz w:val="20"/>
              </w:rPr>
              <w:t>8</w:t>
            </w:r>
            <w:r>
              <w:rPr>
                <w:rFonts w:ascii="CorpoSLig" w:hAnsi="CorpoSLig"/>
                <w:sz w:val="20"/>
              </w:rPr>
              <w:t>0)</w:t>
            </w:r>
          </w:p>
        </w:tc>
        <w:tc>
          <w:tcPr>
            <w:tcW w:w="1117" w:type="dxa"/>
            <w:tcBorders>
              <w:top w:val="single" w:sz="4" w:space="0" w:color="auto"/>
              <w:left w:val="single" w:sz="4" w:space="0" w:color="auto"/>
              <w:bottom w:val="single" w:sz="4" w:space="0" w:color="auto"/>
              <w:right w:val="single" w:sz="4" w:space="0" w:color="auto"/>
            </w:tcBorders>
            <w:hideMark/>
          </w:tcPr>
          <w:p w14:paraId="165BC9C6" w14:textId="77777777" w:rsidR="00DB5D4E" w:rsidRDefault="00DB5D4E" w:rsidP="007D0051">
            <w:pPr>
              <w:spacing w:after="0" w:line="240" w:lineRule="exact"/>
              <w:rPr>
                <w:rFonts w:ascii="CorpoSLig" w:hAnsi="CorpoSLig"/>
                <w:sz w:val="20"/>
              </w:rPr>
            </w:pPr>
            <w:r>
              <w:rPr>
                <w:rFonts w:ascii="CorpoSLig" w:hAnsi="CorpoSLig"/>
                <w:sz w:val="20"/>
              </w:rPr>
              <w:t>190</w:t>
            </w:r>
            <w:r>
              <w:rPr>
                <w:rFonts w:ascii="CorpoSLig" w:hAnsi="CorpoSLig"/>
                <w:sz w:val="20"/>
              </w:rPr>
              <w:br/>
              <w:t>(190)</w:t>
            </w:r>
          </w:p>
        </w:tc>
        <w:tc>
          <w:tcPr>
            <w:tcW w:w="1117" w:type="dxa"/>
            <w:tcBorders>
              <w:top w:val="single" w:sz="4" w:space="0" w:color="auto"/>
              <w:left w:val="single" w:sz="4" w:space="0" w:color="auto"/>
              <w:bottom w:val="single" w:sz="4" w:space="0" w:color="auto"/>
              <w:right w:val="single" w:sz="4" w:space="0" w:color="auto"/>
            </w:tcBorders>
            <w:hideMark/>
          </w:tcPr>
          <w:p w14:paraId="5A5874BD" w14:textId="77777777" w:rsidR="00DB5D4E" w:rsidRDefault="00DB5D4E" w:rsidP="007D0051">
            <w:pPr>
              <w:spacing w:after="0" w:line="240" w:lineRule="exact"/>
              <w:rPr>
                <w:rFonts w:ascii="CorpoSLig" w:hAnsi="CorpoSLig"/>
                <w:sz w:val="20"/>
              </w:rPr>
            </w:pPr>
            <w:r>
              <w:rPr>
                <w:rFonts w:ascii="CorpoSLig" w:hAnsi="CorpoSLig"/>
                <w:sz w:val="20"/>
              </w:rPr>
              <w:t>190</w:t>
            </w:r>
          </w:p>
        </w:tc>
        <w:tc>
          <w:tcPr>
            <w:tcW w:w="1117" w:type="dxa"/>
            <w:tcBorders>
              <w:top w:val="single" w:sz="4" w:space="0" w:color="auto"/>
              <w:left w:val="single" w:sz="4" w:space="0" w:color="auto"/>
              <w:bottom w:val="single" w:sz="4" w:space="0" w:color="auto"/>
              <w:right w:val="single" w:sz="4" w:space="0" w:color="auto"/>
            </w:tcBorders>
            <w:hideMark/>
          </w:tcPr>
          <w:p w14:paraId="0E835F43" w14:textId="77777777" w:rsidR="00DB5D4E" w:rsidRDefault="00DB5D4E" w:rsidP="007D0051">
            <w:pPr>
              <w:spacing w:after="0" w:line="240" w:lineRule="exact"/>
              <w:rPr>
                <w:rFonts w:ascii="CorpoSLig" w:hAnsi="CorpoSLig"/>
                <w:sz w:val="20"/>
              </w:rPr>
            </w:pPr>
            <w:r>
              <w:rPr>
                <w:rFonts w:ascii="CorpoSLig" w:hAnsi="CorpoSLig"/>
                <w:sz w:val="20"/>
              </w:rPr>
              <w:t>210 (210) [210]</w:t>
            </w:r>
          </w:p>
        </w:tc>
        <w:tc>
          <w:tcPr>
            <w:tcW w:w="1117" w:type="dxa"/>
            <w:tcBorders>
              <w:top w:val="single" w:sz="4" w:space="0" w:color="auto"/>
              <w:left w:val="single" w:sz="4" w:space="0" w:color="auto"/>
              <w:bottom w:val="single" w:sz="4" w:space="0" w:color="auto"/>
              <w:right w:val="single" w:sz="4" w:space="0" w:color="auto"/>
            </w:tcBorders>
            <w:hideMark/>
          </w:tcPr>
          <w:p w14:paraId="60EA56B1" w14:textId="77777777" w:rsidR="00DB5D4E" w:rsidRDefault="00DB5D4E" w:rsidP="007D0051">
            <w:pPr>
              <w:spacing w:after="0" w:line="240" w:lineRule="exact"/>
              <w:rPr>
                <w:rFonts w:ascii="CorpoSLig" w:hAnsi="CorpoSLig"/>
                <w:sz w:val="20"/>
              </w:rPr>
            </w:pPr>
            <w:r>
              <w:rPr>
                <w:rFonts w:ascii="CorpoSLig" w:hAnsi="CorpoSLig"/>
                <w:sz w:val="20"/>
              </w:rPr>
              <w:t>(224)</w:t>
            </w:r>
            <w:r>
              <w:rPr>
                <w:rFonts w:ascii="CorpoSLig" w:hAnsi="CorpoSLig"/>
                <w:sz w:val="20"/>
              </w:rPr>
              <w:br/>
              <w:t>[220]</w:t>
            </w:r>
          </w:p>
        </w:tc>
      </w:tr>
    </w:tbl>
    <w:p w14:paraId="18DB860C" w14:textId="70239E8E" w:rsidR="00DB5D4E" w:rsidRDefault="00ED3A9F" w:rsidP="00DB5D4E">
      <w:pPr>
        <w:suppressAutoHyphens/>
        <w:spacing w:line="240" w:lineRule="auto"/>
        <w:rPr>
          <w:rFonts w:ascii="CorpoSLig" w:hAnsi="CorpoSLig"/>
          <w:sz w:val="18"/>
          <w:szCs w:val="18"/>
        </w:rPr>
      </w:pPr>
      <w:r>
        <w:rPr>
          <w:rFonts w:ascii="CorpoSLig" w:hAnsi="CorpoSLig"/>
          <w:sz w:val="18"/>
        </w:rPr>
        <w:br/>
      </w:r>
      <w:r w:rsidR="00DB5D4E">
        <w:rPr>
          <w:rFonts w:ascii="CorpoSLig" w:hAnsi="CorpoSLig"/>
          <w:sz w:val="18"/>
        </w:rPr>
        <w:t>Figures for version with 7G-DCT dual clutch transmission in round brackets;</w:t>
      </w:r>
      <w:r w:rsidR="00DB5D4E">
        <w:rPr>
          <w:rFonts w:ascii="CorpoSLig" w:hAnsi="CorpoSLig"/>
          <w:sz w:val="18"/>
        </w:rPr>
        <w:br/>
        <w:t>figures for version with 4MATIC and 7G-DCT dual clutch transmission in square brackets</w:t>
      </w:r>
      <w:r w:rsidR="00DB5D4E">
        <w:rPr>
          <w:rFonts w:ascii="CorpoSLig" w:hAnsi="CorpoSLig"/>
          <w:sz w:val="18"/>
        </w:rPr>
        <w:br/>
      </w:r>
      <w:r w:rsidR="00DB5D4E">
        <w:rPr>
          <w:rFonts w:ascii="CorpoSLig" w:hAnsi="CorpoSLig"/>
          <w:sz w:val="18"/>
          <w:vertAlign w:val="superscript"/>
        </w:rPr>
        <w:t>1</w:t>
      </w:r>
      <w:r w:rsidR="00DB5D4E">
        <w:rPr>
          <w:rFonts w:ascii="CorpoSLig" w:hAnsi="CorpoSLig"/>
          <w:sz w:val="18"/>
        </w:rPr>
        <w:t xml:space="preserve"> BlueEFFICIENCY Edition</w:t>
      </w:r>
    </w:p>
    <w:p w14:paraId="43FD1034" w14:textId="77777777" w:rsidR="00ED3A9F" w:rsidRDefault="00DB5D4E" w:rsidP="00DB5D4E">
      <w:pPr>
        <w:suppressAutoHyphens/>
        <w:spacing w:line="240" w:lineRule="auto"/>
        <w:rPr>
          <w:rFonts w:ascii="CorpoSLig" w:hAnsi="CorpoSLig"/>
        </w:rPr>
      </w:pPr>
      <w:r>
        <w:rPr>
          <w:rFonts w:ascii="CorpoSLig" w:hAnsi="CorpoSLig"/>
        </w:rPr>
        <w:br/>
      </w:r>
    </w:p>
    <w:p w14:paraId="276B2827" w14:textId="77777777" w:rsidR="00ED3A9F" w:rsidRDefault="00ED3A9F">
      <w:pPr>
        <w:spacing w:after="0" w:line="240" w:lineRule="auto"/>
        <w:rPr>
          <w:rFonts w:ascii="CorpoSLig" w:hAnsi="CorpoSLig"/>
        </w:rPr>
      </w:pPr>
      <w:r>
        <w:rPr>
          <w:rFonts w:ascii="CorpoSLig" w:hAnsi="CorpoSLig"/>
        </w:rPr>
        <w:br w:type="page"/>
      </w:r>
    </w:p>
    <w:p w14:paraId="38B242E4" w14:textId="5E636D76" w:rsidR="00DB5D4E" w:rsidRDefault="00DB5D4E" w:rsidP="00DB5D4E">
      <w:pPr>
        <w:suppressAutoHyphens/>
        <w:spacing w:line="240" w:lineRule="auto"/>
        <w:rPr>
          <w:rFonts w:ascii="CorpoSLig" w:hAnsi="CorpoSLig"/>
        </w:rPr>
      </w:pPr>
      <w:r>
        <w:rPr>
          <w:rFonts w:ascii="CorpoSLig" w:hAnsi="CorpoSLig"/>
        </w:rPr>
        <w:lastRenderedPageBreak/>
        <w:t>An overview of the data for the A-Class petrol models:</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5"/>
        <w:gridCol w:w="1115"/>
        <w:gridCol w:w="1117"/>
        <w:gridCol w:w="1117"/>
        <w:gridCol w:w="1117"/>
        <w:gridCol w:w="1117"/>
      </w:tblGrid>
      <w:tr w:rsidR="00DB5D4E" w14:paraId="11E7C95B" w14:textId="77777777" w:rsidTr="00ED3A9F">
        <w:trPr>
          <w:trHeight w:val="680"/>
        </w:trPr>
        <w:tc>
          <w:tcPr>
            <w:tcW w:w="1839" w:type="dxa"/>
            <w:tcBorders>
              <w:top w:val="single" w:sz="4" w:space="0" w:color="auto"/>
              <w:left w:val="single" w:sz="4" w:space="0" w:color="auto"/>
              <w:bottom w:val="single" w:sz="4" w:space="0" w:color="auto"/>
              <w:right w:val="single" w:sz="4" w:space="0" w:color="auto"/>
            </w:tcBorders>
            <w:hideMark/>
          </w:tcPr>
          <w:p w14:paraId="29BCF813" w14:textId="77777777" w:rsidR="00DB5D4E" w:rsidRPr="00A36F03" w:rsidRDefault="00DB5D4E" w:rsidP="007D0051">
            <w:pPr>
              <w:spacing w:after="0" w:line="240" w:lineRule="exact"/>
              <w:rPr>
                <w:rFonts w:ascii="CorpoSLig" w:hAnsi="CorpoSLig"/>
                <w:b/>
                <w:sz w:val="20"/>
                <w:highlight w:val="yellow"/>
              </w:rPr>
            </w:pPr>
            <w:r>
              <w:rPr>
                <w:rFonts w:ascii="CorpoSLig" w:hAnsi="CorpoSLig"/>
                <w:b/>
                <w:sz w:val="20"/>
              </w:rPr>
              <w:t>Petrol</w:t>
            </w:r>
          </w:p>
        </w:tc>
        <w:tc>
          <w:tcPr>
            <w:tcW w:w="1347" w:type="dxa"/>
            <w:tcBorders>
              <w:top w:val="single" w:sz="4" w:space="0" w:color="auto"/>
              <w:left w:val="single" w:sz="4" w:space="0" w:color="auto"/>
              <w:bottom w:val="single" w:sz="4" w:space="0" w:color="auto"/>
              <w:right w:val="single" w:sz="4" w:space="0" w:color="auto"/>
            </w:tcBorders>
            <w:hideMark/>
          </w:tcPr>
          <w:p w14:paraId="5185C32C" w14:textId="77777777" w:rsidR="00DB5D4E" w:rsidRPr="00A36F03" w:rsidRDefault="00DB5D4E" w:rsidP="007D0051">
            <w:pPr>
              <w:spacing w:after="0" w:line="240" w:lineRule="exact"/>
              <w:rPr>
                <w:rFonts w:ascii="CorpoSLig" w:hAnsi="CorpoSLig"/>
                <w:b/>
                <w:sz w:val="20"/>
              </w:rPr>
            </w:pPr>
            <w:r>
              <w:rPr>
                <w:rFonts w:ascii="CorpoSLig" w:hAnsi="CorpoSLig"/>
                <w:b/>
                <w:sz w:val="20"/>
              </w:rPr>
              <w:t>A 160</w:t>
            </w:r>
          </w:p>
        </w:tc>
        <w:tc>
          <w:tcPr>
            <w:tcW w:w="1348" w:type="dxa"/>
            <w:tcBorders>
              <w:top w:val="single" w:sz="4" w:space="0" w:color="auto"/>
              <w:left w:val="single" w:sz="4" w:space="0" w:color="auto"/>
              <w:bottom w:val="single" w:sz="4" w:space="0" w:color="auto"/>
              <w:right w:val="single" w:sz="4" w:space="0" w:color="auto"/>
            </w:tcBorders>
            <w:hideMark/>
          </w:tcPr>
          <w:p w14:paraId="139D59C3" w14:textId="77777777" w:rsidR="00DB5D4E" w:rsidRPr="00A36F03" w:rsidRDefault="00DB5D4E" w:rsidP="007D0051">
            <w:pPr>
              <w:spacing w:after="0" w:line="240" w:lineRule="exact"/>
              <w:rPr>
                <w:rFonts w:ascii="CorpoSLig" w:hAnsi="CorpoSLig"/>
                <w:b/>
                <w:sz w:val="20"/>
              </w:rPr>
            </w:pPr>
            <w:r>
              <w:rPr>
                <w:rFonts w:ascii="CorpoSLig" w:hAnsi="CorpoSLig"/>
                <w:b/>
                <w:sz w:val="20"/>
              </w:rPr>
              <w:t>A 180</w:t>
            </w:r>
          </w:p>
        </w:tc>
        <w:tc>
          <w:tcPr>
            <w:tcW w:w="1348" w:type="dxa"/>
            <w:tcBorders>
              <w:top w:val="single" w:sz="4" w:space="0" w:color="auto"/>
              <w:left w:val="single" w:sz="4" w:space="0" w:color="auto"/>
              <w:bottom w:val="single" w:sz="4" w:space="0" w:color="auto"/>
              <w:right w:val="single" w:sz="4" w:space="0" w:color="auto"/>
            </w:tcBorders>
            <w:hideMark/>
          </w:tcPr>
          <w:p w14:paraId="16893B19" w14:textId="193D079A" w:rsidR="00DB5D4E" w:rsidRPr="00A36F03" w:rsidRDefault="00DB5D4E" w:rsidP="0079276D">
            <w:pPr>
              <w:spacing w:after="0" w:line="240" w:lineRule="exact"/>
              <w:rPr>
                <w:rFonts w:ascii="CorpoSLig" w:hAnsi="CorpoSLig"/>
                <w:b/>
                <w:sz w:val="20"/>
              </w:rPr>
            </w:pPr>
            <w:r>
              <w:rPr>
                <w:rFonts w:ascii="CorpoSLig" w:hAnsi="CorpoSLig"/>
                <w:b/>
                <w:sz w:val="20"/>
              </w:rPr>
              <w:t>A 180 BEE</w:t>
            </w:r>
            <w:r>
              <w:rPr>
                <w:rFonts w:ascii="CorpoSLig" w:hAnsi="CorpoSLig"/>
                <w:b/>
                <w:sz w:val="20"/>
                <w:vertAlign w:val="superscript"/>
              </w:rPr>
              <w:t>1</w:t>
            </w:r>
          </w:p>
        </w:tc>
        <w:tc>
          <w:tcPr>
            <w:tcW w:w="1348" w:type="dxa"/>
            <w:tcBorders>
              <w:top w:val="single" w:sz="4" w:space="0" w:color="auto"/>
              <w:left w:val="single" w:sz="4" w:space="0" w:color="auto"/>
              <w:bottom w:val="single" w:sz="4" w:space="0" w:color="auto"/>
              <w:right w:val="single" w:sz="4" w:space="0" w:color="auto"/>
            </w:tcBorders>
            <w:hideMark/>
          </w:tcPr>
          <w:p w14:paraId="29ACFCD5" w14:textId="77777777" w:rsidR="00DB5D4E" w:rsidRPr="00A36F03" w:rsidRDefault="00DB5D4E" w:rsidP="007D0051">
            <w:pPr>
              <w:spacing w:after="0" w:line="240" w:lineRule="exact"/>
              <w:rPr>
                <w:rFonts w:ascii="CorpoSLig" w:hAnsi="CorpoSLig"/>
                <w:b/>
                <w:sz w:val="20"/>
              </w:rPr>
            </w:pPr>
            <w:r>
              <w:rPr>
                <w:rFonts w:ascii="CorpoSLig" w:hAnsi="CorpoSLig"/>
                <w:b/>
                <w:sz w:val="20"/>
              </w:rPr>
              <w:t>A 200</w:t>
            </w:r>
          </w:p>
        </w:tc>
        <w:tc>
          <w:tcPr>
            <w:tcW w:w="1348" w:type="dxa"/>
            <w:tcBorders>
              <w:top w:val="single" w:sz="4" w:space="0" w:color="auto"/>
              <w:left w:val="single" w:sz="4" w:space="0" w:color="auto"/>
              <w:bottom w:val="single" w:sz="4" w:space="0" w:color="auto"/>
              <w:right w:val="single" w:sz="4" w:space="0" w:color="auto"/>
            </w:tcBorders>
          </w:tcPr>
          <w:p w14:paraId="6C6C4D8B" w14:textId="77777777" w:rsidR="00DB5D4E" w:rsidRPr="00A36F03" w:rsidRDefault="00DB5D4E" w:rsidP="007D0051">
            <w:pPr>
              <w:spacing w:after="0" w:line="240" w:lineRule="exact"/>
              <w:rPr>
                <w:rFonts w:ascii="CorpoSLig" w:hAnsi="CorpoSLig"/>
                <w:b/>
                <w:sz w:val="20"/>
              </w:rPr>
            </w:pPr>
            <w:r>
              <w:rPr>
                <w:rFonts w:ascii="CorpoSLig" w:hAnsi="CorpoSLig"/>
                <w:b/>
                <w:sz w:val="20"/>
              </w:rPr>
              <w:t>A 220 4MATIC</w:t>
            </w:r>
          </w:p>
        </w:tc>
      </w:tr>
      <w:tr w:rsidR="00DB5D4E" w14:paraId="16E6D924"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04246547" w14:textId="160AAD34" w:rsidR="00DB5D4E" w:rsidRDefault="00DB5D4E" w:rsidP="007D0051">
            <w:pPr>
              <w:spacing w:after="0" w:line="240" w:lineRule="exact"/>
              <w:rPr>
                <w:rFonts w:ascii="CorpoSLig" w:hAnsi="CorpoSLig"/>
                <w:sz w:val="20"/>
              </w:rPr>
            </w:pPr>
            <w:r>
              <w:rPr>
                <w:rFonts w:ascii="CorpoSLig" w:hAnsi="CorpoSLig"/>
                <w:sz w:val="20"/>
              </w:rPr>
              <w:t>Number of cylinders/</w:t>
            </w:r>
            <w:r w:rsidR="00540CE8">
              <w:rPr>
                <w:rFonts w:ascii="CorpoSLig" w:hAnsi="CorpoSLig"/>
                <w:sz w:val="20"/>
              </w:rPr>
              <w:br/>
            </w:r>
            <w:r>
              <w:rPr>
                <w:rFonts w:ascii="CorpoSLig" w:hAnsi="CorpoSLig"/>
                <w:sz w:val="20"/>
              </w:rPr>
              <w:t>arrangement</w:t>
            </w:r>
          </w:p>
        </w:tc>
        <w:tc>
          <w:tcPr>
            <w:tcW w:w="1347" w:type="dxa"/>
            <w:tcBorders>
              <w:top w:val="single" w:sz="4" w:space="0" w:color="auto"/>
              <w:left w:val="single" w:sz="4" w:space="0" w:color="auto"/>
              <w:bottom w:val="single" w:sz="4" w:space="0" w:color="auto"/>
              <w:right w:val="single" w:sz="4" w:space="0" w:color="auto"/>
            </w:tcBorders>
            <w:hideMark/>
          </w:tcPr>
          <w:p w14:paraId="034E17A2"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348" w:type="dxa"/>
            <w:tcBorders>
              <w:top w:val="single" w:sz="4" w:space="0" w:color="auto"/>
              <w:left w:val="single" w:sz="4" w:space="0" w:color="auto"/>
              <w:bottom w:val="single" w:sz="4" w:space="0" w:color="auto"/>
              <w:right w:val="single" w:sz="4" w:space="0" w:color="auto"/>
            </w:tcBorders>
            <w:hideMark/>
          </w:tcPr>
          <w:p w14:paraId="65ED5639"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348" w:type="dxa"/>
            <w:tcBorders>
              <w:top w:val="single" w:sz="4" w:space="0" w:color="auto"/>
              <w:left w:val="single" w:sz="4" w:space="0" w:color="auto"/>
              <w:bottom w:val="single" w:sz="4" w:space="0" w:color="auto"/>
              <w:right w:val="single" w:sz="4" w:space="0" w:color="auto"/>
            </w:tcBorders>
            <w:hideMark/>
          </w:tcPr>
          <w:p w14:paraId="5D11C7A3"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348" w:type="dxa"/>
            <w:tcBorders>
              <w:top w:val="single" w:sz="4" w:space="0" w:color="auto"/>
              <w:left w:val="single" w:sz="4" w:space="0" w:color="auto"/>
              <w:bottom w:val="single" w:sz="4" w:space="0" w:color="auto"/>
              <w:right w:val="single" w:sz="4" w:space="0" w:color="auto"/>
            </w:tcBorders>
            <w:hideMark/>
          </w:tcPr>
          <w:p w14:paraId="0E249D85"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348" w:type="dxa"/>
            <w:tcBorders>
              <w:top w:val="single" w:sz="4" w:space="0" w:color="auto"/>
              <w:left w:val="single" w:sz="4" w:space="0" w:color="auto"/>
              <w:bottom w:val="single" w:sz="4" w:space="0" w:color="auto"/>
              <w:right w:val="single" w:sz="4" w:space="0" w:color="auto"/>
            </w:tcBorders>
          </w:tcPr>
          <w:p w14:paraId="2DBBC0F9" w14:textId="77777777" w:rsidR="00DB5D4E" w:rsidRDefault="00DB5D4E" w:rsidP="007D0051">
            <w:pPr>
              <w:spacing w:after="0" w:line="240" w:lineRule="exact"/>
              <w:rPr>
                <w:rFonts w:ascii="CorpoSLig" w:hAnsi="CorpoSLig"/>
                <w:sz w:val="20"/>
              </w:rPr>
            </w:pPr>
            <w:r>
              <w:rPr>
                <w:rFonts w:ascii="CorpoSLig" w:hAnsi="CorpoSLig"/>
                <w:sz w:val="20"/>
              </w:rPr>
              <w:t>4 in-line</w:t>
            </w:r>
          </w:p>
        </w:tc>
      </w:tr>
      <w:tr w:rsidR="00DB5D4E" w14:paraId="2D757A87"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3124F4E6" w14:textId="77777777" w:rsidR="00DB5D4E" w:rsidRDefault="00DB5D4E" w:rsidP="007D0051">
            <w:pPr>
              <w:spacing w:after="0" w:line="240" w:lineRule="exact"/>
              <w:rPr>
                <w:rFonts w:ascii="CorpoSLig" w:hAnsi="CorpoSLig"/>
                <w:sz w:val="20"/>
              </w:rPr>
            </w:pPr>
            <w:r>
              <w:rPr>
                <w:rFonts w:ascii="CorpoSLig" w:hAnsi="CorpoSLig"/>
                <w:sz w:val="20"/>
              </w:rPr>
              <w:t>Displacement (cc)</w:t>
            </w:r>
          </w:p>
        </w:tc>
        <w:tc>
          <w:tcPr>
            <w:tcW w:w="1347" w:type="dxa"/>
            <w:tcBorders>
              <w:top w:val="single" w:sz="4" w:space="0" w:color="auto"/>
              <w:left w:val="single" w:sz="4" w:space="0" w:color="auto"/>
              <w:bottom w:val="single" w:sz="4" w:space="0" w:color="auto"/>
              <w:right w:val="single" w:sz="4" w:space="0" w:color="auto"/>
            </w:tcBorders>
            <w:hideMark/>
          </w:tcPr>
          <w:p w14:paraId="71D3E595" w14:textId="77777777" w:rsidR="00DB5D4E" w:rsidRDefault="00DB5D4E" w:rsidP="007D0051">
            <w:pPr>
              <w:spacing w:after="0" w:line="240" w:lineRule="exact"/>
              <w:rPr>
                <w:rFonts w:ascii="CorpoSLig" w:hAnsi="CorpoSLig"/>
                <w:sz w:val="20"/>
              </w:rPr>
            </w:pPr>
            <w:r>
              <w:rPr>
                <w:rFonts w:ascii="CorpoSLig" w:hAnsi="CorpoSLig"/>
                <w:sz w:val="20"/>
              </w:rPr>
              <w:t>1595</w:t>
            </w:r>
          </w:p>
        </w:tc>
        <w:tc>
          <w:tcPr>
            <w:tcW w:w="1348" w:type="dxa"/>
            <w:tcBorders>
              <w:top w:val="single" w:sz="4" w:space="0" w:color="auto"/>
              <w:left w:val="single" w:sz="4" w:space="0" w:color="auto"/>
              <w:bottom w:val="single" w:sz="4" w:space="0" w:color="auto"/>
              <w:right w:val="single" w:sz="4" w:space="0" w:color="auto"/>
            </w:tcBorders>
            <w:hideMark/>
          </w:tcPr>
          <w:p w14:paraId="691B70A6" w14:textId="77777777" w:rsidR="00DB5D4E" w:rsidRDefault="00DB5D4E" w:rsidP="007D0051">
            <w:pPr>
              <w:spacing w:after="0" w:line="240" w:lineRule="exact"/>
              <w:rPr>
                <w:rFonts w:ascii="CorpoSLig" w:hAnsi="CorpoSLig"/>
                <w:sz w:val="20"/>
              </w:rPr>
            </w:pPr>
            <w:r>
              <w:rPr>
                <w:rFonts w:ascii="CorpoSLig" w:hAnsi="CorpoSLig"/>
                <w:sz w:val="20"/>
              </w:rPr>
              <w:t>1595</w:t>
            </w:r>
          </w:p>
        </w:tc>
        <w:tc>
          <w:tcPr>
            <w:tcW w:w="1348" w:type="dxa"/>
            <w:tcBorders>
              <w:top w:val="single" w:sz="4" w:space="0" w:color="auto"/>
              <w:left w:val="single" w:sz="4" w:space="0" w:color="auto"/>
              <w:bottom w:val="single" w:sz="4" w:space="0" w:color="auto"/>
              <w:right w:val="single" w:sz="4" w:space="0" w:color="auto"/>
            </w:tcBorders>
            <w:hideMark/>
          </w:tcPr>
          <w:p w14:paraId="5CBD8351" w14:textId="77777777" w:rsidR="00DB5D4E" w:rsidRDefault="00DB5D4E" w:rsidP="007D0051">
            <w:pPr>
              <w:spacing w:after="0" w:line="240" w:lineRule="exact"/>
              <w:rPr>
                <w:rFonts w:ascii="CorpoSLig" w:hAnsi="CorpoSLig"/>
                <w:sz w:val="20"/>
              </w:rPr>
            </w:pPr>
            <w:r>
              <w:rPr>
                <w:rFonts w:ascii="CorpoSLig" w:hAnsi="CorpoSLig"/>
                <w:sz w:val="20"/>
              </w:rPr>
              <w:t>1595</w:t>
            </w:r>
          </w:p>
        </w:tc>
        <w:tc>
          <w:tcPr>
            <w:tcW w:w="1348" w:type="dxa"/>
            <w:tcBorders>
              <w:top w:val="single" w:sz="4" w:space="0" w:color="auto"/>
              <w:left w:val="single" w:sz="4" w:space="0" w:color="auto"/>
              <w:bottom w:val="single" w:sz="4" w:space="0" w:color="auto"/>
              <w:right w:val="single" w:sz="4" w:space="0" w:color="auto"/>
            </w:tcBorders>
            <w:hideMark/>
          </w:tcPr>
          <w:p w14:paraId="6D63B3A8" w14:textId="77777777" w:rsidR="00DB5D4E" w:rsidRDefault="00DB5D4E" w:rsidP="007D0051">
            <w:pPr>
              <w:spacing w:after="0" w:line="240" w:lineRule="exact"/>
              <w:rPr>
                <w:rFonts w:ascii="CorpoSLig" w:hAnsi="CorpoSLig"/>
                <w:sz w:val="20"/>
              </w:rPr>
            </w:pPr>
            <w:r>
              <w:rPr>
                <w:rFonts w:ascii="CorpoSLig" w:hAnsi="CorpoSLig"/>
                <w:sz w:val="20"/>
              </w:rPr>
              <w:t>1595</w:t>
            </w:r>
          </w:p>
        </w:tc>
        <w:tc>
          <w:tcPr>
            <w:tcW w:w="1348" w:type="dxa"/>
            <w:tcBorders>
              <w:top w:val="single" w:sz="4" w:space="0" w:color="auto"/>
              <w:left w:val="single" w:sz="4" w:space="0" w:color="auto"/>
              <w:bottom w:val="single" w:sz="4" w:space="0" w:color="auto"/>
              <w:right w:val="single" w:sz="4" w:space="0" w:color="auto"/>
            </w:tcBorders>
          </w:tcPr>
          <w:p w14:paraId="24F03030" w14:textId="77777777" w:rsidR="00DB5D4E" w:rsidRDefault="00DB5D4E" w:rsidP="007D0051">
            <w:pPr>
              <w:spacing w:after="0" w:line="240" w:lineRule="exact"/>
              <w:rPr>
                <w:rFonts w:ascii="CorpoSLig" w:hAnsi="CorpoSLig"/>
                <w:sz w:val="20"/>
              </w:rPr>
            </w:pPr>
            <w:r>
              <w:rPr>
                <w:rFonts w:ascii="CorpoSLig" w:hAnsi="CorpoSLig"/>
                <w:sz w:val="20"/>
              </w:rPr>
              <w:t>1991</w:t>
            </w:r>
          </w:p>
        </w:tc>
      </w:tr>
      <w:tr w:rsidR="00DB5D4E" w14:paraId="698171FF"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0EEA65C3" w14:textId="77777777" w:rsidR="00DB5D4E" w:rsidRDefault="00DB5D4E" w:rsidP="007D0051">
            <w:pPr>
              <w:spacing w:after="0" w:line="240" w:lineRule="exact"/>
              <w:rPr>
                <w:rFonts w:ascii="CorpoSLig" w:hAnsi="CorpoSLig"/>
                <w:sz w:val="20"/>
              </w:rPr>
            </w:pPr>
            <w:r>
              <w:rPr>
                <w:rFonts w:ascii="CorpoSLig" w:hAnsi="CorpoSLig"/>
                <w:sz w:val="20"/>
              </w:rPr>
              <w:t xml:space="preserve">Rated output </w:t>
            </w:r>
            <w:r>
              <w:rPr>
                <w:rFonts w:ascii="CorpoSLig" w:hAnsi="CorpoSLig"/>
                <w:sz w:val="20"/>
              </w:rPr>
              <w:br/>
              <w:t>(kW/hp at rpm)</w:t>
            </w:r>
          </w:p>
        </w:tc>
        <w:tc>
          <w:tcPr>
            <w:tcW w:w="1347" w:type="dxa"/>
            <w:tcBorders>
              <w:top w:val="single" w:sz="4" w:space="0" w:color="auto"/>
              <w:left w:val="single" w:sz="4" w:space="0" w:color="auto"/>
              <w:bottom w:val="single" w:sz="4" w:space="0" w:color="auto"/>
              <w:right w:val="single" w:sz="4" w:space="0" w:color="auto"/>
            </w:tcBorders>
            <w:hideMark/>
          </w:tcPr>
          <w:p w14:paraId="514E9FB6" w14:textId="77777777" w:rsidR="00DB5D4E" w:rsidRDefault="00DB5D4E" w:rsidP="007D0051">
            <w:pPr>
              <w:spacing w:after="0" w:line="240" w:lineRule="exact"/>
              <w:rPr>
                <w:rFonts w:ascii="CorpoSLig" w:hAnsi="CorpoSLig"/>
                <w:sz w:val="20"/>
              </w:rPr>
            </w:pPr>
            <w:r>
              <w:rPr>
                <w:rFonts w:ascii="CorpoSLig" w:hAnsi="CorpoSLig"/>
                <w:sz w:val="20"/>
              </w:rPr>
              <w:t xml:space="preserve">75/102 at </w:t>
            </w:r>
            <w:r>
              <w:rPr>
                <w:rFonts w:ascii="CorpoSLig" w:hAnsi="CorpoSLig"/>
                <w:sz w:val="20"/>
              </w:rPr>
              <w:br/>
              <w:t>4500-6000</w:t>
            </w:r>
          </w:p>
        </w:tc>
        <w:tc>
          <w:tcPr>
            <w:tcW w:w="1348" w:type="dxa"/>
            <w:tcBorders>
              <w:top w:val="single" w:sz="4" w:space="0" w:color="auto"/>
              <w:left w:val="single" w:sz="4" w:space="0" w:color="auto"/>
              <w:bottom w:val="single" w:sz="4" w:space="0" w:color="auto"/>
              <w:right w:val="single" w:sz="4" w:space="0" w:color="auto"/>
            </w:tcBorders>
            <w:hideMark/>
          </w:tcPr>
          <w:p w14:paraId="5051F9F5" w14:textId="77777777" w:rsidR="00DB5D4E" w:rsidRDefault="00DB5D4E" w:rsidP="007D0051">
            <w:pPr>
              <w:spacing w:after="0" w:line="240" w:lineRule="exact"/>
              <w:rPr>
                <w:rFonts w:ascii="CorpoSLig" w:hAnsi="CorpoSLig"/>
                <w:sz w:val="20"/>
              </w:rPr>
            </w:pPr>
            <w:r>
              <w:rPr>
                <w:rFonts w:ascii="CorpoSLig" w:hAnsi="CorpoSLig"/>
                <w:sz w:val="20"/>
              </w:rPr>
              <w:t xml:space="preserve">90/122 at </w:t>
            </w:r>
            <w:r>
              <w:rPr>
                <w:rFonts w:ascii="CorpoSLig" w:hAnsi="CorpoSLig"/>
                <w:sz w:val="20"/>
              </w:rPr>
              <w:br/>
              <w:t>5000</w:t>
            </w:r>
          </w:p>
        </w:tc>
        <w:tc>
          <w:tcPr>
            <w:tcW w:w="1348" w:type="dxa"/>
            <w:tcBorders>
              <w:top w:val="single" w:sz="4" w:space="0" w:color="auto"/>
              <w:left w:val="single" w:sz="4" w:space="0" w:color="auto"/>
              <w:bottom w:val="single" w:sz="4" w:space="0" w:color="auto"/>
              <w:right w:val="single" w:sz="4" w:space="0" w:color="auto"/>
            </w:tcBorders>
            <w:hideMark/>
          </w:tcPr>
          <w:p w14:paraId="73EF1AF8" w14:textId="77777777" w:rsidR="00DB5D4E" w:rsidRDefault="00DB5D4E" w:rsidP="007D0051">
            <w:pPr>
              <w:spacing w:after="0" w:line="240" w:lineRule="exact"/>
              <w:rPr>
                <w:rFonts w:ascii="CorpoSLig" w:hAnsi="CorpoSLig"/>
                <w:sz w:val="20"/>
              </w:rPr>
            </w:pPr>
            <w:r>
              <w:rPr>
                <w:rFonts w:ascii="CorpoSLig" w:hAnsi="CorpoSLig"/>
                <w:sz w:val="20"/>
              </w:rPr>
              <w:t xml:space="preserve">90/122 at </w:t>
            </w:r>
            <w:r>
              <w:rPr>
                <w:rFonts w:ascii="CorpoSLig" w:hAnsi="CorpoSLig"/>
                <w:sz w:val="20"/>
              </w:rPr>
              <w:br/>
              <w:t>5000</w:t>
            </w:r>
          </w:p>
        </w:tc>
        <w:tc>
          <w:tcPr>
            <w:tcW w:w="1348" w:type="dxa"/>
            <w:tcBorders>
              <w:top w:val="single" w:sz="4" w:space="0" w:color="auto"/>
              <w:left w:val="single" w:sz="4" w:space="0" w:color="auto"/>
              <w:bottom w:val="single" w:sz="4" w:space="0" w:color="auto"/>
              <w:right w:val="single" w:sz="4" w:space="0" w:color="auto"/>
            </w:tcBorders>
            <w:hideMark/>
          </w:tcPr>
          <w:p w14:paraId="36EA9CAC" w14:textId="77777777" w:rsidR="00DB5D4E" w:rsidRDefault="00DB5D4E" w:rsidP="007D0051">
            <w:pPr>
              <w:spacing w:after="0" w:line="240" w:lineRule="exact"/>
              <w:rPr>
                <w:rFonts w:ascii="CorpoSLig" w:hAnsi="CorpoSLig"/>
                <w:sz w:val="20"/>
              </w:rPr>
            </w:pPr>
            <w:r>
              <w:rPr>
                <w:rFonts w:ascii="CorpoSLig" w:hAnsi="CorpoSLig"/>
                <w:sz w:val="20"/>
              </w:rPr>
              <w:t xml:space="preserve">115/156 at </w:t>
            </w:r>
            <w:r>
              <w:rPr>
                <w:rFonts w:ascii="CorpoSLig" w:hAnsi="CorpoSLig"/>
                <w:sz w:val="20"/>
              </w:rPr>
              <w:br/>
              <w:t>5300</w:t>
            </w:r>
          </w:p>
        </w:tc>
        <w:tc>
          <w:tcPr>
            <w:tcW w:w="1348" w:type="dxa"/>
            <w:tcBorders>
              <w:top w:val="single" w:sz="4" w:space="0" w:color="auto"/>
              <w:left w:val="single" w:sz="4" w:space="0" w:color="auto"/>
              <w:bottom w:val="single" w:sz="4" w:space="0" w:color="auto"/>
              <w:right w:val="single" w:sz="4" w:space="0" w:color="auto"/>
            </w:tcBorders>
          </w:tcPr>
          <w:p w14:paraId="618940A2" w14:textId="77777777" w:rsidR="00DB5D4E" w:rsidRDefault="00DB5D4E" w:rsidP="007D0051">
            <w:pPr>
              <w:spacing w:after="0" w:line="240" w:lineRule="exact"/>
              <w:rPr>
                <w:rFonts w:ascii="CorpoSLig" w:hAnsi="CorpoSLig"/>
                <w:sz w:val="20"/>
              </w:rPr>
            </w:pPr>
            <w:r>
              <w:rPr>
                <w:rFonts w:ascii="CorpoSLig" w:hAnsi="CorpoSLig"/>
                <w:sz w:val="20"/>
              </w:rPr>
              <w:t xml:space="preserve">135/184 at </w:t>
            </w:r>
            <w:r>
              <w:rPr>
                <w:rFonts w:ascii="CorpoSLig" w:hAnsi="CorpoSLig"/>
                <w:sz w:val="20"/>
              </w:rPr>
              <w:br/>
              <w:t>5500</w:t>
            </w:r>
          </w:p>
        </w:tc>
      </w:tr>
      <w:tr w:rsidR="00DB5D4E" w14:paraId="379597F2"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25FF3A1A" w14:textId="2670985E" w:rsidR="00DB5D4E" w:rsidRDefault="00DB5D4E" w:rsidP="007D0051">
            <w:pPr>
              <w:spacing w:after="0" w:line="240" w:lineRule="exact"/>
              <w:rPr>
                <w:rFonts w:ascii="CorpoSLig" w:hAnsi="CorpoSLig"/>
                <w:sz w:val="20"/>
              </w:rPr>
            </w:pPr>
            <w:r>
              <w:rPr>
                <w:rFonts w:ascii="CorpoSLig" w:hAnsi="CorpoSLig"/>
                <w:sz w:val="20"/>
              </w:rPr>
              <w:t xml:space="preserve">Rated torque </w:t>
            </w:r>
            <w:r>
              <w:rPr>
                <w:rFonts w:ascii="CorpoSLig" w:hAnsi="CorpoSLig"/>
                <w:sz w:val="20"/>
              </w:rPr>
              <w:br/>
              <w:t>(Nm at rpm)</w:t>
            </w:r>
          </w:p>
        </w:tc>
        <w:tc>
          <w:tcPr>
            <w:tcW w:w="1347" w:type="dxa"/>
            <w:tcBorders>
              <w:top w:val="single" w:sz="4" w:space="0" w:color="auto"/>
              <w:left w:val="single" w:sz="4" w:space="0" w:color="auto"/>
              <w:bottom w:val="single" w:sz="4" w:space="0" w:color="auto"/>
              <w:right w:val="single" w:sz="4" w:space="0" w:color="auto"/>
            </w:tcBorders>
            <w:hideMark/>
          </w:tcPr>
          <w:p w14:paraId="4B64B197" w14:textId="77777777" w:rsidR="00DB5D4E" w:rsidRDefault="00DB5D4E" w:rsidP="007D0051">
            <w:pPr>
              <w:spacing w:after="0" w:line="240" w:lineRule="exact"/>
              <w:rPr>
                <w:rFonts w:ascii="CorpoSLig" w:hAnsi="CorpoSLig"/>
                <w:sz w:val="20"/>
              </w:rPr>
            </w:pPr>
            <w:r>
              <w:rPr>
                <w:rFonts w:ascii="CorpoSLig" w:hAnsi="CorpoSLig"/>
                <w:sz w:val="20"/>
              </w:rPr>
              <w:t xml:space="preserve">180 at </w:t>
            </w:r>
            <w:r>
              <w:rPr>
                <w:rFonts w:ascii="CorpoSLig" w:hAnsi="CorpoSLig"/>
                <w:sz w:val="20"/>
              </w:rPr>
              <w:br/>
              <w:t>1200-3500</w:t>
            </w:r>
          </w:p>
        </w:tc>
        <w:tc>
          <w:tcPr>
            <w:tcW w:w="1348" w:type="dxa"/>
            <w:tcBorders>
              <w:top w:val="single" w:sz="4" w:space="0" w:color="auto"/>
              <w:left w:val="single" w:sz="4" w:space="0" w:color="auto"/>
              <w:bottom w:val="single" w:sz="4" w:space="0" w:color="auto"/>
              <w:right w:val="single" w:sz="4" w:space="0" w:color="auto"/>
            </w:tcBorders>
            <w:hideMark/>
          </w:tcPr>
          <w:p w14:paraId="70FDC5E5" w14:textId="77777777" w:rsidR="00DB5D4E" w:rsidRDefault="00DB5D4E" w:rsidP="007D0051">
            <w:pPr>
              <w:spacing w:after="0" w:line="240" w:lineRule="exact"/>
              <w:rPr>
                <w:rFonts w:ascii="CorpoSLig" w:hAnsi="CorpoSLig"/>
                <w:sz w:val="20"/>
              </w:rPr>
            </w:pPr>
            <w:r>
              <w:rPr>
                <w:rFonts w:ascii="CorpoSLig" w:hAnsi="CorpoSLig"/>
                <w:sz w:val="20"/>
              </w:rPr>
              <w:t xml:space="preserve">200 at </w:t>
            </w:r>
            <w:r>
              <w:rPr>
                <w:rFonts w:ascii="CorpoSLig" w:hAnsi="CorpoSLig"/>
                <w:sz w:val="20"/>
              </w:rPr>
              <w:br/>
              <w:t>1250-4000</w:t>
            </w:r>
          </w:p>
        </w:tc>
        <w:tc>
          <w:tcPr>
            <w:tcW w:w="1348" w:type="dxa"/>
            <w:tcBorders>
              <w:top w:val="single" w:sz="4" w:space="0" w:color="auto"/>
              <w:left w:val="single" w:sz="4" w:space="0" w:color="auto"/>
              <w:bottom w:val="single" w:sz="4" w:space="0" w:color="auto"/>
              <w:right w:val="single" w:sz="4" w:space="0" w:color="auto"/>
            </w:tcBorders>
            <w:hideMark/>
          </w:tcPr>
          <w:p w14:paraId="529DCC70" w14:textId="77777777" w:rsidR="00DB5D4E" w:rsidRDefault="00DB5D4E" w:rsidP="007D0051">
            <w:pPr>
              <w:spacing w:after="0" w:line="240" w:lineRule="exact"/>
              <w:rPr>
                <w:rFonts w:ascii="CorpoSLig" w:hAnsi="CorpoSLig"/>
                <w:sz w:val="20"/>
              </w:rPr>
            </w:pPr>
            <w:r>
              <w:rPr>
                <w:rFonts w:ascii="CorpoSLig" w:hAnsi="CorpoSLig"/>
                <w:sz w:val="20"/>
              </w:rPr>
              <w:t xml:space="preserve">200 at </w:t>
            </w:r>
            <w:r>
              <w:rPr>
                <w:rFonts w:ascii="CorpoSLig" w:hAnsi="CorpoSLig"/>
                <w:sz w:val="20"/>
              </w:rPr>
              <w:br/>
              <w:t>1250-4000</w:t>
            </w:r>
          </w:p>
        </w:tc>
        <w:tc>
          <w:tcPr>
            <w:tcW w:w="1348" w:type="dxa"/>
            <w:tcBorders>
              <w:top w:val="single" w:sz="4" w:space="0" w:color="auto"/>
              <w:left w:val="single" w:sz="4" w:space="0" w:color="auto"/>
              <w:bottom w:val="single" w:sz="4" w:space="0" w:color="auto"/>
              <w:right w:val="single" w:sz="4" w:space="0" w:color="auto"/>
            </w:tcBorders>
            <w:hideMark/>
          </w:tcPr>
          <w:p w14:paraId="0AB8D469" w14:textId="77777777" w:rsidR="00DB5D4E" w:rsidRDefault="00DB5D4E" w:rsidP="007D0051">
            <w:pPr>
              <w:spacing w:after="0" w:line="240" w:lineRule="exact"/>
              <w:rPr>
                <w:rFonts w:ascii="CorpoSLig" w:hAnsi="CorpoSLig"/>
                <w:sz w:val="20"/>
              </w:rPr>
            </w:pPr>
            <w:r>
              <w:rPr>
                <w:rFonts w:ascii="CorpoSLig" w:hAnsi="CorpoSLig"/>
                <w:sz w:val="20"/>
              </w:rPr>
              <w:t xml:space="preserve">250 at </w:t>
            </w:r>
            <w:r>
              <w:rPr>
                <w:rFonts w:ascii="CorpoSLig" w:hAnsi="CorpoSLig"/>
                <w:sz w:val="20"/>
              </w:rPr>
              <w:br/>
              <w:t>1250-4000</w:t>
            </w:r>
          </w:p>
        </w:tc>
        <w:tc>
          <w:tcPr>
            <w:tcW w:w="1348" w:type="dxa"/>
            <w:tcBorders>
              <w:top w:val="single" w:sz="4" w:space="0" w:color="auto"/>
              <w:left w:val="single" w:sz="4" w:space="0" w:color="auto"/>
              <w:bottom w:val="single" w:sz="4" w:space="0" w:color="auto"/>
              <w:right w:val="single" w:sz="4" w:space="0" w:color="auto"/>
            </w:tcBorders>
          </w:tcPr>
          <w:p w14:paraId="6FB96CF3" w14:textId="77777777" w:rsidR="00DB5D4E" w:rsidRDefault="00DB5D4E" w:rsidP="007D0051">
            <w:pPr>
              <w:spacing w:after="0" w:line="240" w:lineRule="exact"/>
              <w:rPr>
                <w:rFonts w:ascii="CorpoSLig" w:hAnsi="CorpoSLig"/>
                <w:sz w:val="20"/>
              </w:rPr>
            </w:pPr>
            <w:r>
              <w:rPr>
                <w:rFonts w:ascii="CorpoSLig" w:hAnsi="CorpoSLig"/>
                <w:sz w:val="20"/>
              </w:rPr>
              <w:t xml:space="preserve">300 at </w:t>
            </w:r>
            <w:r>
              <w:rPr>
                <w:rFonts w:ascii="CorpoSLig" w:hAnsi="CorpoSLig"/>
                <w:sz w:val="20"/>
              </w:rPr>
              <w:br/>
              <w:t>1200-4000</w:t>
            </w:r>
          </w:p>
        </w:tc>
      </w:tr>
      <w:tr w:rsidR="00DB5D4E" w14:paraId="543ECF34"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00F2E786" w14:textId="77777777" w:rsidR="00DB5D4E" w:rsidRDefault="00DB5D4E" w:rsidP="007D0051">
            <w:pPr>
              <w:spacing w:after="0" w:line="240" w:lineRule="exact"/>
              <w:rPr>
                <w:rFonts w:ascii="CorpoSLig" w:hAnsi="CorpoSLig"/>
                <w:sz w:val="20"/>
              </w:rPr>
            </w:pPr>
            <w:r>
              <w:rPr>
                <w:rFonts w:ascii="CorpoSLig" w:hAnsi="CorpoSLig"/>
                <w:sz w:val="20"/>
              </w:rPr>
              <w:t>Combined fuel consumption from (l/100 km)</w:t>
            </w:r>
          </w:p>
        </w:tc>
        <w:tc>
          <w:tcPr>
            <w:tcW w:w="1347" w:type="dxa"/>
            <w:tcBorders>
              <w:top w:val="single" w:sz="4" w:space="0" w:color="auto"/>
              <w:left w:val="single" w:sz="4" w:space="0" w:color="auto"/>
              <w:bottom w:val="single" w:sz="4" w:space="0" w:color="auto"/>
              <w:right w:val="single" w:sz="4" w:space="0" w:color="auto"/>
            </w:tcBorders>
            <w:hideMark/>
          </w:tcPr>
          <w:p w14:paraId="01A8B389" w14:textId="77777777" w:rsidR="00DB5D4E" w:rsidRDefault="00DB5D4E" w:rsidP="007D0051">
            <w:pPr>
              <w:spacing w:after="0" w:line="240" w:lineRule="exact"/>
              <w:rPr>
                <w:rFonts w:ascii="CorpoSLig" w:hAnsi="CorpoSLig"/>
                <w:sz w:val="20"/>
              </w:rPr>
            </w:pPr>
            <w:r>
              <w:rPr>
                <w:rFonts w:ascii="CorpoSLig" w:hAnsi="CorpoSLig"/>
                <w:sz w:val="20"/>
              </w:rPr>
              <w:t>5.6–5.4</w:t>
            </w:r>
            <w:r>
              <w:rPr>
                <w:rFonts w:ascii="CorpoSLig" w:hAnsi="CorpoSLig"/>
                <w:sz w:val="20"/>
              </w:rPr>
              <w:br/>
              <w:t>(5.4-5.1)</w:t>
            </w:r>
          </w:p>
        </w:tc>
        <w:tc>
          <w:tcPr>
            <w:tcW w:w="1348" w:type="dxa"/>
            <w:tcBorders>
              <w:top w:val="single" w:sz="4" w:space="0" w:color="auto"/>
              <w:left w:val="single" w:sz="4" w:space="0" w:color="auto"/>
              <w:bottom w:val="single" w:sz="4" w:space="0" w:color="auto"/>
              <w:right w:val="single" w:sz="4" w:space="0" w:color="auto"/>
            </w:tcBorders>
            <w:hideMark/>
          </w:tcPr>
          <w:p w14:paraId="3FFC368F" w14:textId="77777777" w:rsidR="00DB5D4E" w:rsidRDefault="00DB5D4E" w:rsidP="007D0051">
            <w:pPr>
              <w:spacing w:after="0" w:line="240" w:lineRule="exact"/>
              <w:rPr>
                <w:rFonts w:ascii="CorpoSLig" w:hAnsi="CorpoSLig"/>
                <w:sz w:val="20"/>
                <w:highlight w:val="yellow"/>
              </w:rPr>
            </w:pPr>
            <w:r>
              <w:rPr>
                <w:rFonts w:ascii="CorpoSLig" w:hAnsi="CorpoSLig"/>
                <w:sz w:val="20"/>
              </w:rPr>
              <w:t>5.7-5.5</w:t>
            </w:r>
            <w:r>
              <w:rPr>
                <w:rFonts w:ascii="CorpoSLig" w:hAnsi="CorpoSLig"/>
                <w:sz w:val="20"/>
              </w:rPr>
              <w:br/>
              <w:t>(5.4-5.1)</w:t>
            </w:r>
          </w:p>
        </w:tc>
        <w:tc>
          <w:tcPr>
            <w:tcW w:w="1348" w:type="dxa"/>
            <w:tcBorders>
              <w:top w:val="single" w:sz="4" w:space="0" w:color="auto"/>
              <w:left w:val="single" w:sz="4" w:space="0" w:color="auto"/>
              <w:bottom w:val="single" w:sz="4" w:space="0" w:color="auto"/>
              <w:right w:val="single" w:sz="4" w:space="0" w:color="auto"/>
            </w:tcBorders>
            <w:hideMark/>
          </w:tcPr>
          <w:p w14:paraId="49C5DC3B" w14:textId="77777777" w:rsidR="00DB5D4E" w:rsidRDefault="00DB5D4E" w:rsidP="007D0051">
            <w:pPr>
              <w:spacing w:after="0" w:line="240" w:lineRule="exact"/>
              <w:rPr>
                <w:rFonts w:ascii="CorpoSLig" w:hAnsi="CorpoSLig"/>
                <w:sz w:val="20"/>
              </w:rPr>
            </w:pPr>
            <w:r>
              <w:rPr>
                <w:rFonts w:ascii="CorpoSLig" w:hAnsi="CorpoSLig"/>
                <w:sz w:val="20"/>
              </w:rPr>
              <w:t>5.2</w:t>
            </w:r>
          </w:p>
        </w:tc>
        <w:tc>
          <w:tcPr>
            <w:tcW w:w="1348" w:type="dxa"/>
            <w:tcBorders>
              <w:top w:val="single" w:sz="4" w:space="0" w:color="auto"/>
              <w:left w:val="single" w:sz="4" w:space="0" w:color="auto"/>
              <w:bottom w:val="single" w:sz="4" w:space="0" w:color="auto"/>
              <w:right w:val="single" w:sz="4" w:space="0" w:color="auto"/>
            </w:tcBorders>
            <w:hideMark/>
          </w:tcPr>
          <w:p w14:paraId="469EB194" w14:textId="77777777" w:rsidR="00DB5D4E" w:rsidRDefault="00DB5D4E" w:rsidP="007D0051">
            <w:pPr>
              <w:spacing w:after="0" w:line="240" w:lineRule="exact"/>
              <w:rPr>
                <w:rFonts w:ascii="CorpoSLig" w:hAnsi="CorpoSLig"/>
                <w:sz w:val="20"/>
              </w:rPr>
            </w:pPr>
            <w:r>
              <w:rPr>
                <w:rFonts w:ascii="CorpoSLig" w:hAnsi="CorpoSLig"/>
                <w:sz w:val="20"/>
              </w:rPr>
              <w:t>5.7-5.5</w:t>
            </w:r>
            <w:r>
              <w:rPr>
                <w:rFonts w:ascii="CorpoSLig" w:hAnsi="CorpoSLig"/>
                <w:sz w:val="20"/>
              </w:rPr>
              <w:br/>
              <w:t>(5.4-5.1)</w:t>
            </w:r>
          </w:p>
        </w:tc>
        <w:tc>
          <w:tcPr>
            <w:tcW w:w="1348" w:type="dxa"/>
            <w:tcBorders>
              <w:top w:val="single" w:sz="4" w:space="0" w:color="auto"/>
              <w:left w:val="single" w:sz="4" w:space="0" w:color="auto"/>
              <w:bottom w:val="single" w:sz="4" w:space="0" w:color="auto"/>
              <w:right w:val="single" w:sz="4" w:space="0" w:color="auto"/>
            </w:tcBorders>
          </w:tcPr>
          <w:p w14:paraId="510F550E" w14:textId="77777777" w:rsidR="00DB5D4E" w:rsidRDefault="00DB5D4E" w:rsidP="007D0051">
            <w:pPr>
              <w:spacing w:after="0" w:line="240" w:lineRule="exact"/>
              <w:rPr>
                <w:rFonts w:ascii="CorpoSLig" w:hAnsi="CorpoSLig"/>
                <w:sz w:val="20"/>
              </w:rPr>
            </w:pPr>
            <w:r>
              <w:rPr>
                <w:rFonts w:ascii="CorpoSLig" w:hAnsi="CorpoSLig"/>
                <w:sz w:val="20"/>
              </w:rPr>
              <w:t>[6.6-6.3]</w:t>
            </w:r>
          </w:p>
        </w:tc>
      </w:tr>
      <w:tr w:rsidR="00DB5D4E" w14:paraId="1C6E74E6"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089FE4EC" w14:textId="77777777" w:rsidR="00DB5D4E" w:rsidRDefault="00DB5D4E" w:rsidP="007D0051">
            <w:pPr>
              <w:spacing w:after="0" w:line="240" w:lineRule="exact"/>
              <w:rPr>
                <w:rFonts w:ascii="CorpoSLig" w:hAnsi="CorpoSLig"/>
                <w:sz w:val="20"/>
              </w:rPr>
            </w:pPr>
            <w:r>
              <w:rPr>
                <w:rFonts w:ascii="CorpoSLig" w:hAnsi="CorpoSLig"/>
                <w:sz w:val="20"/>
              </w:rPr>
              <w:t>Combined CO</w:t>
            </w:r>
            <w:r>
              <w:rPr>
                <w:rFonts w:ascii="CorpoSLig" w:hAnsi="CorpoSLig"/>
                <w:sz w:val="20"/>
                <w:vertAlign w:val="subscript"/>
              </w:rPr>
              <w:t>2</w:t>
            </w:r>
            <w:r>
              <w:rPr>
                <w:rFonts w:ascii="CorpoSLig" w:hAnsi="CorpoSLig"/>
                <w:sz w:val="20"/>
              </w:rPr>
              <w:t xml:space="preserve"> emissions from (g/km)</w:t>
            </w:r>
          </w:p>
        </w:tc>
        <w:tc>
          <w:tcPr>
            <w:tcW w:w="1347" w:type="dxa"/>
            <w:tcBorders>
              <w:top w:val="single" w:sz="4" w:space="0" w:color="auto"/>
              <w:left w:val="single" w:sz="4" w:space="0" w:color="auto"/>
              <w:bottom w:val="single" w:sz="4" w:space="0" w:color="auto"/>
              <w:right w:val="single" w:sz="4" w:space="0" w:color="auto"/>
            </w:tcBorders>
            <w:hideMark/>
          </w:tcPr>
          <w:p w14:paraId="791DDBD7" w14:textId="198DB173" w:rsidR="00DB5D4E" w:rsidRDefault="00DB5D4E" w:rsidP="007D0051">
            <w:pPr>
              <w:spacing w:after="0" w:line="240" w:lineRule="exact"/>
              <w:rPr>
                <w:rFonts w:ascii="CorpoSLig" w:hAnsi="CorpoSLig"/>
                <w:sz w:val="20"/>
              </w:rPr>
            </w:pPr>
            <w:r>
              <w:rPr>
                <w:rFonts w:ascii="CorpoSLig" w:hAnsi="CorpoSLig"/>
                <w:sz w:val="20"/>
              </w:rPr>
              <w:t>128-124</w:t>
            </w:r>
            <w:r>
              <w:rPr>
                <w:rFonts w:ascii="CorpoSLig" w:hAnsi="CorpoSLig"/>
                <w:sz w:val="20"/>
              </w:rPr>
              <w:br/>
            </w:r>
            <w:r w:rsidR="009E710B">
              <w:rPr>
                <w:rFonts w:ascii="CorpoSLig" w:hAnsi="CorpoSLig"/>
                <w:sz w:val="20"/>
              </w:rPr>
              <w:t>(</w:t>
            </w:r>
            <w:r>
              <w:rPr>
                <w:rFonts w:ascii="CorpoSLig" w:hAnsi="CorpoSLig"/>
                <w:sz w:val="20"/>
              </w:rPr>
              <w:t>126-119</w:t>
            </w:r>
            <w:r w:rsidR="009E710B">
              <w:rPr>
                <w:rFonts w:ascii="CorpoSLig" w:hAnsi="CorpoSLig"/>
                <w:sz w:val="20"/>
              </w:rPr>
              <w:t>)</w:t>
            </w:r>
          </w:p>
        </w:tc>
        <w:tc>
          <w:tcPr>
            <w:tcW w:w="1348" w:type="dxa"/>
            <w:tcBorders>
              <w:top w:val="single" w:sz="4" w:space="0" w:color="auto"/>
              <w:left w:val="single" w:sz="4" w:space="0" w:color="auto"/>
              <w:bottom w:val="single" w:sz="4" w:space="0" w:color="auto"/>
              <w:right w:val="single" w:sz="4" w:space="0" w:color="auto"/>
            </w:tcBorders>
            <w:hideMark/>
          </w:tcPr>
          <w:p w14:paraId="0987CA75" w14:textId="316104AD" w:rsidR="00DB5D4E" w:rsidRDefault="00DB5D4E" w:rsidP="009E710B">
            <w:pPr>
              <w:spacing w:after="0" w:line="240" w:lineRule="exact"/>
              <w:rPr>
                <w:rFonts w:ascii="CorpoSLig" w:hAnsi="CorpoSLig"/>
                <w:sz w:val="20"/>
                <w:highlight w:val="yellow"/>
              </w:rPr>
            </w:pPr>
            <w:r>
              <w:rPr>
                <w:rFonts w:ascii="CorpoSLig" w:hAnsi="CorpoSLig"/>
                <w:sz w:val="20"/>
              </w:rPr>
              <w:t>13</w:t>
            </w:r>
            <w:r w:rsidR="009E710B">
              <w:rPr>
                <w:rFonts w:ascii="CorpoSLig" w:hAnsi="CorpoSLig"/>
                <w:sz w:val="20"/>
              </w:rPr>
              <w:t>4</w:t>
            </w:r>
            <w:r>
              <w:rPr>
                <w:rFonts w:ascii="CorpoSLig" w:hAnsi="CorpoSLig"/>
                <w:sz w:val="20"/>
              </w:rPr>
              <w:t>-127</w:t>
            </w:r>
            <w:r>
              <w:rPr>
                <w:rFonts w:ascii="CorpoSLig" w:hAnsi="CorpoSLig"/>
                <w:sz w:val="20"/>
              </w:rPr>
              <w:br/>
              <w:t>(126-119)</w:t>
            </w:r>
          </w:p>
        </w:tc>
        <w:tc>
          <w:tcPr>
            <w:tcW w:w="1348" w:type="dxa"/>
            <w:tcBorders>
              <w:top w:val="single" w:sz="4" w:space="0" w:color="auto"/>
              <w:left w:val="single" w:sz="4" w:space="0" w:color="auto"/>
              <w:bottom w:val="single" w:sz="4" w:space="0" w:color="auto"/>
              <w:right w:val="single" w:sz="4" w:space="0" w:color="auto"/>
            </w:tcBorders>
            <w:hideMark/>
          </w:tcPr>
          <w:p w14:paraId="396EAE04" w14:textId="77777777" w:rsidR="00DB5D4E" w:rsidRDefault="00DB5D4E" w:rsidP="007D0051">
            <w:pPr>
              <w:spacing w:after="0" w:line="240" w:lineRule="exact"/>
              <w:rPr>
                <w:rFonts w:ascii="CorpoSLig" w:hAnsi="CorpoSLig"/>
                <w:sz w:val="20"/>
              </w:rPr>
            </w:pPr>
            <w:r>
              <w:rPr>
                <w:rFonts w:ascii="CorpoSLig" w:hAnsi="CorpoSLig"/>
                <w:sz w:val="20"/>
              </w:rPr>
              <w:t>120</w:t>
            </w:r>
          </w:p>
        </w:tc>
        <w:tc>
          <w:tcPr>
            <w:tcW w:w="1348" w:type="dxa"/>
            <w:tcBorders>
              <w:top w:val="single" w:sz="4" w:space="0" w:color="auto"/>
              <w:left w:val="single" w:sz="4" w:space="0" w:color="auto"/>
              <w:bottom w:val="single" w:sz="4" w:space="0" w:color="auto"/>
              <w:right w:val="single" w:sz="4" w:space="0" w:color="auto"/>
            </w:tcBorders>
            <w:hideMark/>
          </w:tcPr>
          <w:p w14:paraId="66169C2D" w14:textId="77777777" w:rsidR="00DB5D4E" w:rsidRDefault="00DB5D4E" w:rsidP="007D0051">
            <w:pPr>
              <w:spacing w:after="0" w:line="240" w:lineRule="exact"/>
              <w:rPr>
                <w:rFonts w:ascii="CorpoSLig" w:hAnsi="CorpoSLig"/>
                <w:sz w:val="20"/>
              </w:rPr>
            </w:pPr>
            <w:r>
              <w:rPr>
                <w:rFonts w:ascii="CorpoSLig" w:hAnsi="CorpoSLig"/>
                <w:sz w:val="20"/>
              </w:rPr>
              <w:t>134-128</w:t>
            </w:r>
            <w:r>
              <w:rPr>
                <w:rFonts w:ascii="CorpoSLig" w:hAnsi="CorpoSLig"/>
                <w:sz w:val="20"/>
              </w:rPr>
              <w:br/>
              <w:t>(126-119)</w:t>
            </w:r>
          </w:p>
        </w:tc>
        <w:tc>
          <w:tcPr>
            <w:tcW w:w="1348" w:type="dxa"/>
            <w:tcBorders>
              <w:top w:val="single" w:sz="4" w:space="0" w:color="auto"/>
              <w:left w:val="single" w:sz="4" w:space="0" w:color="auto"/>
              <w:bottom w:val="single" w:sz="4" w:space="0" w:color="auto"/>
              <w:right w:val="single" w:sz="4" w:space="0" w:color="auto"/>
            </w:tcBorders>
          </w:tcPr>
          <w:p w14:paraId="0C726A8E" w14:textId="77777777" w:rsidR="00DB5D4E" w:rsidRDefault="00DB5D4E" w:rsidP="007D0051">
            <w:pPr>
              <w:spacing w:after="0" w:line="240" w:lineRule="exact"/>
              <w:rPr>
                <w:rFonts w:ascii="CorpoSLig" w:hAnsi="CorpoSLig"/>
                <w:sz w:val="20"/>
              </w:rPr>
            </w:pPr>
            <w:r>
              <w:rPr>
                <w:rFonts w:ascii="CorpoSLig" w:hAnsi="CorpoSLig"/>
                <w:sz w:val="20"/>
              </w:rPr>
              <w:t>[154-148]</w:t>
            </w:r>
          </w:p>
        </w:tc>
      </w:tr>
      <w:tr w:rsidR="00DB5D4E" w14:paraId="69EBBF19"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54874E94" w14:textId="77777777" w:rsidR="00DB5D4E" w:rsidRDefault="00DB5D4E" w:rsidP="007D0051">
            <w:pPr>
              <w:spacing w:after="0" w:line="240" w:lineRule="exact"/>
              <w:rPr>
                <w:rFonts w:ascii="CorpoSLig" w:hAnsi="CorpoSLig"/>
                <w:sz w:val="20"/>
              </w:rPr>
            </w:pPr>
            <w:r>
              <w:rPr>
                <w:rFonts w:ascii="CorpoSLig" w:hAnsi="CorpoSLig"/>
                <w:sz w:val="20"/>
              </w:rPr>
              <w:t>Efficiency class</w:t>
            </w:r>
          </w:p>
        </w:tc>
        <w:tc>
          <w:tcPr>
            <w:tcW w:w="1347" w:type="dxa"/>
            <w:tcBorders>
              <w:top w:val="single" w:sz="4" w:space="0" w:color="auto"/>
              <w:left w:val="single" w:sz="4" w:space="0" w:color="auto"/>
              <w:bottom w:val="single" w:sz="4" w:space="0" w:color="auto"/>
              <w:right w:val="single" w:sz="4" w:space="0" w:color="auto"/>
            </w:tcBorders>
            <w:hideMark/>
          </w:tcPr>
          <w:p w14:paraId="65DE785A" w14:textId="77777777" w:rsidR="00DB5D4E" w:rsidRDefault="00DB5D4E" w:rsidP="007D0051">
            <w:pPr>
              <w:spacing w:after="0" w:line="240" w:lineRule="exact"/>
              <w:rPr>
                <w:rFonts w:ascii="CorpoSLig" w:hAnsi="CorpoSLig"/>
                <w:sz w:val="20"/>
                <w:highlight w:val="yellow"/>
              </w:rPr>
            </w:pPr>
            <w:r>
              <w:rPr>
                <w:rFonts w:ascii="CorpoSLig" w:hAnsi="CorpoSLig"/>
                <w:sz w:val="20"/>
              </w:rPr>
              <w:t>B (B)</w:t>
            </w:r>
          </w:p>
        </w:tc>
        <w:tc>
          <w:tcPr>
            <w:tcW w:w="1348" w:type="dxa"/>
            <w:tcBorders>
              <w:top w:val="single" w:sz="4" w:space="0" w:color="auto"/>
              <w:left w:val="single" w:sz="4" w:space="0" w:color="auto"/>
              <w:bottom w:val="single" w:sz="4" w:space="0" w:color="auto"/>
              <w:right w:val="single" w:sz="4" w:space="0" w:color="auto"/>
            </w:tcBorders>
            <w:hideMark/>
          </w:tcPr>
          <w:p w14:paraId="22BC06D0" w14:textId="77777777" w:rsidR="00DB5D4E" w:rsidRDefault="00DB5D4E" w:rsidP="007D0051">
            <w:pPr>
              <w:spacing w:after="0" w:line="240" w:lineRule="exact"/>
              <w:rPr>
                <w:rFonts w:ascii="CorpoSLig" w:hAnsi="CorpoSLig"/>
                <w:sz w:val="20"/>
                <w:highlight w:val="yellow"/>
              </w:rPr>
            </w:pPr>
            <w:r>
              <w:rPr>
                <w:rFonts w:ascii="CorpoSLig" w:hAnsi="CorpoSLig"/>
                <w:sz w:val="20"/>
              </w:rPr>
              <w:t>B (B)</w:t>
            </w:r>
          </w:p>
        </w:tc>
        <w:tc>
          <w:tcPr>
            <w:tcW w:w="1348" w:type="dxa"/>
            <w:tcBorders>
              <w:top w:val="single" w:sz="4" w:space="0" w:color="auto"/>
              <w:left w:val="single" w:sz="4" w:space="0" w:color="auto"/>
              <w:bottom w:val="single" w:sz="4" w:space="0" w:color="auto"/>
              <w:right w:val="single" w:sz="4" w:space="0" w:color="auto"/>
            </w:tcBorders>
            <w:hideMark/>
          </w:tcPr>
          <w:p w14:paraId="225E258B" w14:textId="77777777" w:rsidR="00DB5D4E" w:rsidRDefault="00DB5D4E" w:rsidP="007D0051">
            <w:pPr>
              <w:spacing w:after="0" w:line="240" w:lineRule="exact"/>
              <w:rPr>
                <w:rFonts w:ascii="CorpoSLig" w:hAnsi="CorpoSLig"/>
                <w:sz w:val="20"/>
                <w:highlight w:val="yellow"/>
              </w:rPr>
            </w:pPr>
            <w:r>
              <w:rPr>
                <w:rFonts w:ascii="CorpoSLig" w:hAnsi="CorpoSLig"/>
                <w:sz w:val="20"/>
              </w:rPr>
              <w:t>B</w:t>
            </w:r>
          </w:p>
        </w:tc>
        <w:tc>
          <w:tcPr>
            <w:tcW w:w="1348" w:type="dxa"/>
            <w:tcBorders>
              <w:top w:val="single" w:sz="4" w:space="0" w:color="auto"/>
              <w:left w:val="single" w:sz="4" w:space="0" w:color="auto"/>
              <w:bottom w:val="single" w:sz="4" w:space="0" w:color="auto"/>
              <w:right w:val="single" w:sz="4" w:space="0" w:color="auto"/>
            </w:tcBorders>
            <w:hideMark/>
          </w:tcPr>
          <w:p w14:paraId="10D30005" w14:textId="77777777" w:rsidR="00DB5D4E" w:rsidRDefault="00DB5D4E" w:rsidP="007D0051">
            <w:pPr>
              <w:spacing w:after="0" w:line="240" w:lineRule="exact"/>
              <w:rPr>
                <w:rFonts w:ascii="CorpoSLig" w:hAnsi="CorpoSLig"/>
                <w:sz w:val="20"/>
              </w:rPr>
            </w:pPr>
            <w:r>
              <w:rPr>
                <w:rFonts w:ascii="CorpoSLig" w:hAnsi="CorpoSLig"/>
                <w:sz w:val="20"/>
              </w:rPr>
              <w:t>B (B)</w:t>
            </w:r>
          </w:p>
        </w:tc>
        <w:tc>
          <w:tcPr>
            <w:tcW w:w="1348" w:type="dxa"/>
            <w:tcBorders>
              <w:top w:val="single" w:sz="4" w:space="0" w:color="auto"/>
              <w:left w:val="single" w:sz="4" w:space="0" w:color="auto"/>
              <w:bottom w:val="single" w:sz="4" w:space="0" w:color="auto"/>
              <w:right w:val="single" w:sz="4" w:space="0" w:color="auto"/>
            </w:tcBorders>
          </w:tcPr>
          <w:p w14:paraId="09B46DFA" w14:textId="77777777" w:rsidR="00DB5D4E" w:rsidRDefault="00DB5D4E" w:rsidP="007D0051">
            <w:pPr>
              <w:spacing w:after="0" w:line="240" w:lineRule="exact"/>
              <w:rPr>
                <w:rFonts w:ascii="CorpoSLig" w:hAnsi="CorpoSLig"/>
                <w:sz w:val="20"/>
              </w:rPr>
            </w:pPr>
            <w:r>
              <w:rPr>
                <w:rFonts w:ascii="CorpoSLig" w:hAnsi="CorpoSLig"/>
                <w:sz w:val="20"/>
              </w:rPr>
              <w:t>[C]</w:t>
            </w:r>
          </w:p>
        </w:tc>
      </w:tr>
      <w:tr w:rsidR="00DB5D4E" w14:paraId="321DD2F3"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140F1387" w14:textId="77777777" w:rsidR="00DB5D4E" w:rsidRDefault="00DB5D4E" w:rsidP="007D0051">
            <w:pPr>
              <w:spacing w:after="0" w:line="240" w:lineRule="exact"/>
              <w:rPr>
                <w:rFonts w:ascii="CorpoSLig" w:hAnsi="CorpoSLig"/>
                <w:sz w:val="20"/>
              </w:rPr>
            </w:pPr>
            <w:r>
              <w:rPr>
                <w:rFonts w:ascii="CorpoSLig" w:hAnsi="CorpoSLig"/>
                <w:sz w:val="20"/>
              </w:rPr>
              <w:t xml:space="preserve">Acceleration </w:t>
            </w:r>
            <w:r>
              <w:rPr>
                <w:rFonts w:ascii="CorpoSLig" w:hAnsi="CorpoSLig"/>
                <w:sz w:val="20"/>
              </w:rPr>
              <w:br/>
              <w:t>0-100 km/h (s)</w:t>
            </w:r>
          </w:p>
        </w:tc>
        <w:tc>
          <w:tcPr>
            <w:tcW w:w="1347" w:type="dxa"/>
            <w:tcBorders>
              <w:top w:val="single" w:sz="4" w:space="0" w:color="auto"/>
              <w:left w:val="single" w:sz="4" w:space="0" w:color="auto"/>
              <w:bottom w:val="single" w:sz="4" w:space="0" w:color="auto"/>
              <w:right w:val="single" w:sz="4" w:space="0" w:color="auto"/>
            </w:tcBorders>
            <w:hideMark/>
          </w:tcPr>
          <w:p w14:paraId="216CD5AC" w14:textId="77777777" w:rsidR="00DB5D4E" w:rsidRDefault="00DB5D4E" w:rsidP="007D0051">
            <w:pPr>
              <w:spacing w:after="0" w:line="240" w:lineRule="exact"/>
              <w:rPr>
                <w:rFonts w:ascii="CorpoSLig" w:hAnsi="CorpoSLig"/>
                <w:sz w:val="20"/>
              </w:rPr>
            </w:pPr>
            <w:r>
              <w:rPr>
                <w:rFonts w:ascii="CorpoSLig" w:hAnsi="CorpoSLig"/>
                <w:sz w:val="20"/>
              </w:rPr>
              <w:t>10.6 (10.4)</w:t>
            </w:r>
          </w:p>
        </w:tc>
        <w:tc>
          <w:tcPr>
            <w:tcW w:w="1348" w:type="dxa"/>
            <w:tcBorders>
              <w:top w:val="single" w:sz="4" w:space="0" w:color="auto"/>
              <w:left w:val="single" w:sz="4" w:space="0" w:color="auto"/>
              <w:bottom w:val="single" w:sz="4" w:space="0" w:color="auto"/>
              <w:right w:val="single" w:sz="4" w:space="0" w:color="auto"/>
            </w:tcBorders>
            <w:hideMark/>
          </w:tcPr>
          <w:p w14:paraId="674DE0BA" w14:textId="77777777" w:rsidR="00DB5D4E" w:rsidRDefault="00DB5D4E" w:rsidP="007D0051">
            <w:pPr>
              <w:spacing w:after="0" w:line="240" w:lineRule="exact"/>
              <w:rPr>
                <w:rFonts w:ascii="CorpoSLig" w:hAnsi="CorpoSLig"/>
                <w:sz w:val="20"/>
              </w:rPr>
            </w:pPr>
            <w:r>
              <w:rPr>
                <w:rFonts w:ascii="CorpoSLig" w:hAnsi="CorpoSLig"/>
                <w:sz w:val="20"/>
              </w:rPr>
              <w:t>8.9 (8.6)</w:t>
            </w:r>
          </w:p>
        </w:tc>
        <w:tc>
          <w:tcPr>
            <w:tcW w:w="1348" w:type="dxa"/>
            <w:tcBorders>
              <w:top w:val="single" w:sz="4" w:space="0" w:color="auto"/>
              <w:left w:val="single" w:sz="4" w:space="0" w:color="auto"/>
              <w:bottom w:val="single" w:sz="4" w:space="0" w:color="auto"/>
              <w:right w:val="single" w:sz="4" w:space="0" w:color="auto"/>
            </w:tcBorders>
            <w:hideMark/>
          </w:tcPr>
          <w:p w14:paraId="31B33715" w14:textId="77777777" w:rsidR="00DB5D4E" w:rsidRDefault="00DB5D4E" w:rsidP="007D0051">
            <w:pPr>
              <w:spacing w:after="0" w:line="240" w:lineRule="exact"/>
              <w:rPr>
                <w:rFonts w:ascii="CorpoSLig" w:hAnsi="CorpoSLig"/>
                <w:sz w:val="20"/>
              </w:rPr>
            </w:pPr>
            <w:r>
              <w:rPr>
                <w:rFonts w:ascii="CorpoSLig" w:hAnsi="CorpoSLig"/>
                <w:sz w:val="20"/>
              </w:rPr>
              <w:t>8.9</w:t>
            </w:r>
          </w:p>
        </w:tc>
        <w:tc>
          <w:tcPr>
            <w:tcW w:w="1348" w:type="dxa"/>
            <w:tcBorders>
              <w:top w:val="single" w:sz="4" w:space="0" w:color="auto"/>
              <w:left w:val="single" w:sz="4" w:space="0" w:color="auto"/>
              <w:bottom w:val="single" w:sz="4" w:space="0" w:color="auto"/>
              <w:right w:val="single" w:sz="4" w:space="0" w:color="auto"/>
            </w:tcBorders>
            <w:hideMark/>
          </w:tcPr>
          <w:p w14:paraId="4354EF9A" w14:textId="77777777" w:rsidR="00DB5D4E" w:rsidRDefault="00DB5D4E" w:rsidP="007D0051">
            <w:pPr>
              <w:spacing w:after="0" w:line="240" w:lineRule="exact"/>
              <w:rPr>
                <w:rFonts w:ascii="CorpoSLig" w:hAnsi="CorpoSLig"/>
                <w:sz w:val="20"/>
              </w:rPr>
            </w:pPr>
            <w:r>
              <w:rPr>
                <w:rFonts w:ascii="CorpoSLig" w:hAnsi="CorpoSLig"/>
                <w:sz w:val="20"/>
              </w:rPr>
              <w:t>8.1 (7.8)</w:t>
            </w:r>
          </w:p>
        </w:tc>
        <w:tc>
          <w:tcPr>
            <w:tcW w:w="1348" w:type="dxa"/>
            <w:tcBorders>
              <w:top w:val="single" w:sz="4" w:space="0" w:color="auto"/>
              <w:left w:val="single" w:sz="4" w:space="0" w:color="auto"/>
              <w:bottom w:val="single" w:sz="4" w:space="0" w:color="auto"/>
              <w:right w:val="single" w:sz="4" w:space="0" w:color="auto"/>
            </w:tcBorders>
          </w:tcPr>
          <w:p w14:paraId="2C78D205" w14:textId="0492C0C7" w:rsidR="00DB5D4E" w:rsidRDefault="00DB5D4E" w:rsidP="00C65688">
            <w:pPr>
              <w:spacing w:after="0" w:line="240" w:lineRule="exact"/>
              <w:rPr>
                <w:rFonts w:ascii="CorpoSLig" w:hAnsi="CorpoSLig"/>
                <w:sz w:val="20"/>
              </w:rPr>
            </w:pPr>
            <w:r>
              <w:rPr>
                <w:rFonts w:ascii="CorpoSLig" w:hAnsi="CorpoSLig"/>
                <w:sz w:val="20"/>
              </w:rPr>
              <w:t>[</w:t>
            </w:r>
            <w:r w:rsidR="00C65688">
              <w:rPr>
                <w:rFonts w:ascii="CorpoSLig" w:hAnsi="CorpoSLig"/>
                <w:sz w:val="20"/>
              </w:rPr>
              <w:t>6.9</w:t>
            </w:r>
            <w:r>
              <w:rPr>
                <w:rFonts w:ascii="CorpoSLig" w:hAnsi="CorpoSLig"/>
                <w:sz w:val="20"/>
              </w:rPr>
              <w:t>]</w:t>
            </w:r>
          </w:p>
        </w:tc>
      </w:tr>
      <w:tr w:rsidR="00DB5D4E" w14:paraId="08FD1057" w14:textId="77777777" w:rsidTr="00A36F03">
        <w:tc>
          <w:tcPr>
            <w:tcW w:w="1839" w:type="dxa"/>
            <w:tcBorders>
              <w:top w:val="single" w:sz="4" w:space="0" w:color="auto"/>
              <w:left w:val="single" w:sz="4" w:space="0" w:color="auto"/>
              <w:bottom w:val="single" w:sz="4" w:space="0" w:color="auto"/>
              <w:right w:val="single" w:sz="4" w:space="0" w:color="auto"/>
            </w:tcBorders>
            <w:hideMark/>
          </w:tcPr>
          <w:p w14:paraId="3D32728B" w14:textId="77777777" w:rsidR="00DB5D4E" w:rsidRDefault="00DB5D4E" w:rsidP="007D0051">
            <w:pPr>
              <w:spacing w:after="0" w:line="240" w:lineRule="exact"/>
              <w:rPr>
                <w:rFonts w:ascii="CorpoSLig" w:hAnsi="CorpoSLig"/>
                <w:sz w:val="20"/>
              </w:rPr>
            </w:pPr>
            <w:r>
              <w:rPr>
                <w:rFonts w:ascii="CorpoSLig" w:hAnsi="CorpoSLig"/>
                <w:sz w:val="20"/>
              </w:rPr>
              <w:t>Top speed (km/h)</w:t>
            </w:r>
          </w:p>
        </w:tc>
        <w:tc>
          <w:tcPr>
            <w:tcW w:w="1347" w:type="dxa"/>
            <w:tcBorders>
              <w:top w:val="single" w:sz="4" w:space="0" w:color="auto"/>
              <w:left w:val="single" w:sz="4" w:space="0" w:color="auto"/>
              <w:bottom w:val="single" w:sz="4" w:space="0" w:color="auto"/>
              <w:right w:val="single" w:sz="4" w:space="0" w:color="auto"/>
            </w:tcBorders>
            <w:hideMark/>
          </w:tcPr>
          <w:p w14:paraId="53611629" w14:textId="77777777" w:rsidR="00DB5D4E" w:rsidRDefault="00DB5D4E" w:rsidP="007D0051">
            <w:pPr>
              <w:spacing w:after="0" w:line="240" w:lineRule="exact"/>
              <w:rPr>
                <w:rFonts w:ascii="CorpoSLig" w:hAnsi="CorpoSLig"/>
                <w:sz w:val="20"/>
              </w:rPr>
            </w:pPr>
            <w:r>
              <w:rPr>
                <w:rFonts w:ascii="CorpoSLig" w:hAnsi="CorpoSLig"/>
                <w:sz w:val="20"/>
              </w:rPr>
              <w:t>190 (190)</w:t>
            </w:r>
          </w:p>
        </w:tc>
        <w:tc>
          <w:tcPr>
            <w:tcW w:w="1348" w:type="dxa"/>
            <w:tcBorders>
              <w:top w:val="single" w:sz="4" w:space="0" w:color="auto"/>
              <w:left w:val="single" w:sz="4" w:space="0" w:color="auto"/>
              <w:bottom w:val="single" w:sz="4" w:space="0" w:color="auto"/>
              <w:right w:val="single" w:sz="4" w:space="0" w:color="auto"/>
            </w:tcBorders>
            <w:hideMark/>
          </w:tcPr>
          <w:p w14:paraId="4E9C10AA" w14:textId="77777777" w:rsidR="00DB5D4E" w:rsidRDefault="00DB5D4E" w:rsidP="007D0051">
            <w:pPr>
              <w:spacing w:after="0" w:line="240" w:lineRule="exact"/>
              <w:rPr>
                <w:rFonts w:ascii="CorpoSLig" w:hAnsi="CorpoSLig"/>
                <w:sz w:val="20"/>
              </w:rPr>
            </w:pPr>
            <w:r>
              <w:rPr>
                <w:rFonts w:ascii="CorpoSLig" w:hAnsi="CorpoSLig"/>
                <w:sz w:val="20"/>
              </w:rPr>
              <w:t>202 (202)</w:t>
            </w:r>
          </w:p>
        </w:tc>
        <w:tc>
          <w:tcPr>
            <w:tcW w:w="1348" w:type="dxa"/>
            <w:tcBorders>
              <w:top w:val="single" w:sz="4" w:space="0" w:color="auto"/>
              <w:left w:val="single" w:sz="4" w:space="0" w:color="auto"/>
              <w:bottom w:val="single" w:sz="4" w:space="0" w:color="auto"/>
              <w:right w:val="single" w:sz="4" w:space="0" w:color="auto"/>
            </w:tcBorders>
            <w:hideMark/>
          </w:tcPr>
          <w:p w14:paraId="54382791" w14:textId="77777777" w:rsidR="00DB5D4E" w:rsidRDefault="00DB5D4E" w:rsidP="007D0051">
            <w:pPr>
              <w:spacing w:after="0" w:line="240" w:lineRule="exact"/>
              <w:rPr>
                <w:rFonts w:ascii="CorpoSLig" w:hAnsi="CorpoSLig"/>
                <w:sz w:val="20"/>
              </w:rPr>
            </w:pPr>
            <w:r>
              <w:rPr>
                <w:rFonts w:ascii="CorpoSLig" w:hAnsi="CorpoSLig"/>
                <w:sz w:val="20"/>
              </w:rPr>
              <w:t>190</w:t>
            </w:r>
          </w:p>
        </w:tc>
        <w:tc>
          <w:tcPr>
            <w:tcW w:w="1348" w:type="dxa"/>
            <w:tcBorders>
              <w:top w:val="single" w:sz="4" w:space="0" w:color="auto"/>
              <w:left w:val="single" w:sz="4" w:space="0" w:color="auto"/>
              <w:bottom w:val="single" w:sz="4" w:space="0" w:color="auto"/>
              <w:right w:val="single" w:sz="4" w:space="0" w:color="auto"/>
            </w:tcBorders>
            <w:hideMark/>
          </w:tcPr>
          <w:p w14:paraId="0952CF67" w14:textId="77777777" w:rsidR="00DB5D4E" w:rsidRDefault="00DB5D4E" w:rsidP="007D0051">
            <w:pPr>
              <w:spacing w:after="0" w:line="240" w:lineRule="exact"/>
              <w:rPr>
                <w:rFonts w:ascii="CorpoSLig" w:hAnsi="CorpoSLig"/>
                <w:sz w:val="20"/>
              </w:rPr>
            </w:pPr>
            <w:r>
              <w:rPr>
                <w:rFonts w:ascii="CorpoSLig" w:hAnsi="CorpoSLig"/>
                <w:sz w:val="20"/>
              </w:rPr>
              <w:t>224 (224)</w:t>
            </w:r>
          </w:p>
        </w:tc>
        <w:tc>
          <w:tcPr>
            <w:tcW w:w="1348" w:type="dxa"/>
            <w:tcBorders>
              <w:top w:val="single" w:sz="4" w:space="0" w:color="auto"/>
              <w:left w:val="single" w:sz="4" w:space="0" w:color="auto"/>
              <w:bottom w:val="single" w:sz="4" w:space="0" w:color="auto"/>
              <w:right w:val="single" w:sz="4" w:space="0" w:color="auto"/>
            </w:tcBorders>
          </w:tcPr>
          <w:p w14:paraId="48EB6135" w14:textId="77777777" w:rsidR="00DB5D4E" w:rsidRDefault="00DB5D4E" w:rsidP="007D0051">
            <w:pPr>
              <w:spacing w:after="0" w:line="240" w:lineRule="exact"/>
              <w:rPr>
                <w:rFonts w:ascii="CorpoSLig" w:hAnsi="CorpoSLig"/>
                <w:sz w:val="20"/>
              </w:rPr>
            </w:pPr>
            <w:r>
              <w:rPr>
                <w:rFonts w:ascii="CorpoSLig" w:hAnsi="CorpoSLig"/>
                <w:sz w:val="20"/>
              </w:rPr>
              <w:t>[228]</w:t>
            </w:r>
          </w:p>
        </w:tc>
      </w:tr>
    </w:tbl>
    <w:p w14:paraId="6F68842A" w14:textId="29658E79" w:rsidR="00DB5D4E" w:rsidRDefault="00DB5D4E" w:rsidP="00DB5D4E">
      <w:pPr>
        <w:suppressAutoHyphens/>
        <w:spacing w:line="240" w:lineRule="auto"/>
        <w:rPr>
          <w:rFonts w:ascii="CorpoSLig" w:hAnsi="CorpoSLig"/>
        </w:rPr>
      </w:pPr>
      <w:r>
        <w:rPr>
          <w:rFonts w:ascii="CorpoSLig" w:hAnsi="CorpoSLig"/>
          <w:sz w:val="18"/>
        </w:rPr>
        <w:t>Figures for version with 7G-DCT dual clutch transmission in round brackets</w:t>
      </w:r>
      <w:r>
        <w:rPr>
          <w:rFonts w:ascii="CorpoSLig" w:hAnsi="CorpoSLig"/>
          <w:sz w:val="18"/>
        </w:rPr>
        <w:br/>
      </w:r>
      <w:r>
        <w:rPr>
          <w:rFonts w:ascii="CorpoSLig" w:hAnsi="CorpoSLig"/>
          <w:sz w:val="18"/>
          <w:vertAlign w:val="superscript"/>
        </w:rPr>
        <w:t>1</w:t>
      </w:r>
      <w:r>
        <w:rPr>
          <w:rFonts w:ascii="CorpoSLig" w:hAnsi="CorpoSLig"/>
          <w:sz w:val="18"/>
        </w:rPr>
        <w:t xml:space="preserve"> BlueEFFICIENCY Edition </w:t>
      </w:r>
      <w:r>
        <w:rPr>
          <w:rFonts w:ascii="CorpoSLig" w:hAnsi="CorpoSLig"/>
          <w:sz w:val="18"/>
        </w:rPr>
        <w:br/>
      </w:r>
    </w:p>
    <w:tbl>
      <w:tblPr>
        <w:tblW w:w="6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1348"/>
        <w:gridCol w:w="1601"/>
        <w:gridCol w:w="1348"/>
      </w:tblGrid>
      <w:tr w:rsidR="00DB5D4E" w14:paraId="5DCB33DB" w14:textId="77777777" w:rsidTr="00ED3A9F">
        <w:trPr>
          <w:trHeight w:val="805"/>
        </w:trPr>
        <w:tc>
          <w:tcPr>
            <w:tcW w:w="1837" w:type="dxa"/>
            <w:tcBorders>
              <w:top w:val="single" w:sz="4" w:space="0" w:color="auto"/>
              <w:left w:val="single" w:sz="4" w:space="0" w:color="auto"/>
              <w:bottom w:val="single" w:sz="4" w:space="0" w:color="auto"/>
              <w:right w:val="single" w:sz="4" w:space="0" w:color="auto"/>
            </w:tcBorders>
            <w:hideMark/>
          </w:tcPr>
          <w:p w14:paraId="17A31FB1" w14:textId="77777777" w:rsidR="00DB5D4E" w:rsidRPr="00A36F03" w:rsidRDefault="00DB5D4E" w:rsidP="007D0051">
            <w:pPr>
              <w:spacing w:after="0" w:line="240" w:lineRule="exact"/>
              <w:rPr>
                <w:rFonts w:ascii="CorpoSLig" w:hAnsi="CorpoSLig"/>
                <w:b/>
                <w:sz w:val="20"/>
              </w:rPr>
            </w:pPr>
            <w:r>
              <w:rPr>
                <w:rFonts w:ascii="CorpoSLig" w:hAnsi="CorpoSLig"/>
                <w:b/>
                <w:sz w:val="20"/>
              </w:rPr>
              <w:t>Petrol</w:t>
            </w:r>
          </w:p>
        </w:tc>
        <w:tc>
          <w:tcPr>
            <w:tcW w:w="1348" w:type="dxa"/>
            <w:tcBorders>
              <w:top w:val="single" w:sz="4" w:space="0" w:color="auto"/>
              <w:left w:val="single" w:sz="4" w:space="0" w:color="auto"/>
              <w:bottom w:val="single" w:sz="4" w:space="0" w:color="auto"/>
              <w:right w:val="single" w:sz="4" w:space="0" w:color="auto"/>
            </w:tcBorders>
            <w:hideMark/>
          </w:tcPr>
          <w:p w14:paraId="68039A72" w14:textId="77777777" w:rsidR="00DB5D4E" w:rsidRPr="00A36F03" w:rsidRDefault="00DB5D4E" w:rsidP="007D0051">
            <w:pPr>
              <w:spacing w:after="0" w:line="240" w:lineRule="exact"/>
              <w:rPr>
                <w:rFonts w:ascii="CorpoSLig" w:hAnsi="CorpoSLig"/>
                <w:b/>
                <w:sz w:val="20"/>
              </w:rPr>
            </w:pPr>
            <w:r>
              <w:rPr>
                <w:rFonts w:ascii="CorpoSLig" w:hAnsi="CorpoSLig"/>
                <w:b/>
                <w:sz w:val="20"/>
              </w:rPr>
              <w:t>A 250/</w:t>
            </w:r>
            <w:r>
              <w:rPr>
                <w:rFonts w:ascii="CorpoSLig" w:hAnsi="CorpoSLig"/>
                <w:b/>
                <w:sz w:val="20"/>
              </w:rPr>
              <w:br/>
              <w:t>A 250 4MATIC</w:t>
            </w:r>
          </w:p>
        </w:tc>
        <w:tc>
          <w:tcPr>
            <w:tcW w:w="1601" w:type="dxa"/>
            <w:tcBorders>
              <w:top w:val="single" w:sz="4" w:space="0" w:color="auto"/>
              <w:left w:val="single" w:sz="4" w:space="0" w:color="auto"/>
              <w:bottom w:val="single" w:sz="4" w:space="0" w:color="auto"/>
              <w:right w:val="single" w:sz="4" w:space="0" w:color="auto"/>
            </w:tcBorders>
            <w:hideMark/>
          </w:tcPr>
          <w:p w14:paraId="6D48FCC0" w14:textId="77777777" w:rsidR="00DB5D4E" w:rsidRPr="00A36F03" w:rsidRDefault="00DB5D4E" w:rsidP="007D0051">
            <w:pPr>
              <w:spacing w:after="0" w:line="240" w:lineRule="exact"/>
              <w:rPr>
                <w:rFonts w:ascii="CorpoSLig" w:hAnsi="CorpoSLig"/>
                <w:b/>
                <w:sz w:val="20"/>
              </w:rPr>
            </w:pPr>
            <w:r>
              <w:rPr>
                <w:rFonts w:ascii="CorpoSLig" w:hAnsi="CorpoSLig"/>
                <w:b/>
                <w:sz w:val="20"/>
              </w:rPr>
              <w:t>A 250 Sport/</w:t>
            </w:r>
            <w:r>
              <w:rPr>
                <w:rFonts w:ascii="CorpoSLig" w:hAnsi="CorpoSLig"/>
                <w:b/>
                <w:sz w:val="20"/>
              </w:rPr>
              <w:br/>
              <w:t>A250 Sport 4MATIC</w:t>
            </w:r>
          </w:p>
        </w:tc>
        <w:tc>
          <w:tcPr>
            <w:tcW w:w="1348" w:type="dxa"/>
            <w:tcBorders>
              <w:top w:val="single" w:sz="4" w:space="0" w:color="auto"/>
              <w:left w:val="single" w:sz="4" w:space="0" w:color="auto"/>
              <w:bottom w:val="single" w:sz="4" w:space="0" w:color="auto"/>
              <w:right w:val="single" w:sz="4" w:space="0" w:color="auto"/>
            </w:tcBorders>
          </w:tcPr>
          <w:p w14:paraId="24153CD3" w14:textId="55595A5D" w:rsidR="00DB5D4E" w:rsidRPr="00A36F03" w:rsidRDefault="00DB5D4E" w:rsidP="00065256">
            <w:pPr>
              <w:spacing w:after="0" w:line="240" w:lineRule="exact"/>
              <w:rPr>
                <w:rFonts w:ascii="CorpoSLig" w:hAnsi="CorpoSLig"/>
                <w:b/>
                <w:sz w:val="20"/>
              </w:rPr>
            </w:pPr>
            <w:r>
              <w:rPr>
                <w:rFonts w:ascii="CorpoSLig" w:hAnsi="CorpoSLig"/>
                <w:b/>
                <w:sz w:val="20"/>
              </w:rPr>
              <w:t>A 45 4MATIC</w:t>
            </w:r>
          </w:p>
        </w:tc>
      </w:tr>
      <w:tr w:rsidR="00DB5D4E" w14:paraId="3BD2A03D"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57914428" w14:textId="6010E42A" w:rsidR="00DB5D4E" w:rsidRDefault="00DB5D4E" w:rsidP="007D0051">
            <w:pPr>
              <w:spacing w:after="0" w:line="240" w:lineRule="exact"/>
              <w:rPr>
                <w:rFonts w:ascii="CorpoSLig" w:hAnsi="CorpoSLig"/>
                <w:sz w:val="20"/>
              </w:rPr>
            </w:pPr>
            <w:r>
              <w:rPr>
                <w:rFonts w:ascii="CorpoSLig" w:hAnsi="CorpoSLig"/>
                <w:sz w:val="20"/>
              </w:rPr>
              <w:t>Number of cylinders/</w:t>
            </w:r>
            <w:r>
              <w:rPr>
                <w:rFonts w:ascii="CorpoSLig" w:hAnsi="CorpoSLig"/>
                <w:sz w:val="20"/>
              </w:rPr>
              <w:br/>
              <w:t>arrangement</w:t>
            </w:r>
          </w:p>
        </w:tc>
        <w:tc>
          <w:tcPr>
            <w:tcW w:w="1348" w:type="dxa"/>
            <w:tcBorders>
              <w:top w:val="single" w:sz="4" w:space="0" w:color="auto"/>
              <w:left w:val="single" w:sz="4" w:space="0" w:color="auto"/>
              <w:bottom w:val="single" w:sz="4" w:space="0" w:color="auto"/>
              <w:right w:val="single" w:sz="4" w:space="0" w:color="auto"/>
            </w:tcBorders>
            <w:hideMark/>
          </w:tcPr>
          <w:p w14:paraId="7AF08613" w14:textId="77777777" w:rsidR="00DB5D4E" w:rsidRDefault="00DB5D4E" w:rsidP="007D0051">
            <w:pPr>
              <w:spacing w:after="0" w:line="240" w:lineRule="exact"/>
              <w:rPr>
                <w:rFonts w:ascii="CorpoSLig" w:hAnsi="CorpoSLig"/>
                <w:sz w:val="20"/>
              </w:rPr>
            </w:pPr>
            <w:r>
              <w:rPr>
                <w:rFonts w:ascii="CorpoSLig" w:hAnsi="CorpoSLig"/>
                <w:sz w:val="20"/>
              </w:rPr>
              <w:t>4 in-line</w:t>
            </w:r>
          </w:p>
        </w:tc>
        <w:tc>
          <w:tcPr>
            <w:tcW w:w="1601" w:type="dxa"/>
            <w:tcBorders>
              <w:top w:val="single" w:sz="4" w:space="0" w:color="auto"/>
              <w:left w:val="single" w:sz="4" w:space="0" w:color="auto"/>
              <w:bottom w:val="single" w:sz="4" w:space="0" w:color="auto"/>
              <w:right w:val="single" w:sz="4" w:space="0" w:color="auto"/>
            </w:tcBorders>
            <w:hideMark/>
          </w:tcPr>
          <w:p w14:paraId="7854750B" w14:textId="77777777" w:rsidR="00DB5D4E" w:rsidRDefault="00DB5D4E" w:rsidP="007D0051">
            <w:pPr>
              <w:spacing w:after="0" w:line="240" w:lineRule="exact"/>
              <w:rPr>
                <w:rFonts w:ascii="CorpoSLig" w:hAnsi="CorpoSLig"/>
                <w:sz w:val="20"/>
                <w:highlight w:val="yellow"/>
              </w:rPr>
            </w:pPr>
            <w:r>
              <w:rPr>
                <w:rFonts w:ascii="CorpoSLig" w:hAnsi="CorpoSLig"/>
                <w:sz w:val="20"/>
              </w:rPr>
              <w:t>4 in-line</w:t>
            </w:r>
          </w:p>
        </w:tc>
        <w:tc>
          <w:tcPr>
            <w:tcW w:w="1348" w:type="dxa"/>
            <w:tcBorders>
              <w:top w:val="single" w:sz="4" w:space="0" w:color="auto"/>
              <w:left w:val="single" w:sz="4" w:space="0" w:color="auto"/>
              <w:bottom w:val="single" w:sz="4" w:space="0" w:color="auto"/>
              <w:right w:val="single" w:sz="4" w:space="0" w:color="auto"/>
            </w:tcBorders>
          </w:tcPr>
          <w:p w14:paraId="5B1B27CC" w14:textId="77777777" w:rsidR="00DB5D4E" w:rsidRDefault="00DB5D4E" w:rsidP="007D0051">
            <w:pPr>
              <w:spacing w:after="0" w:line="240" w:lineRule="exact"/>
              <w:rPr>
                <w:rFonts w:ascii="CorpoSLig" w:hAnsi="CorpoSLig"/>
                <w:sz w:val="20"/>
              </w:rPr>
            </w:pPr>
            <w:r>
              <w:rPr>
                <w:rFonts w:ascii="CorpoSLig" w:hAnsi="CorpoSLig"/>
                <w:sz w:val="20"/>
              </w:rPr>
              <w:t>4 in-line</w:t>
            </w:r>
          </w:p>
        </w:tc>
      </w:tr>
      <w:tr w:rsidR="00DB5D4E" w14:paraId="43DE9071"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1A5A29EA" w14:textId="77777777" w:rsidR="00DB5D4E" w:rsidRDefault="00DB5D4E" w:rsidP="007D0051">
            <w:pPr>
              <w:spacing w:after="0" w:line="240" w:lineRule="exact"/>
              <w:rPr>
                <w:rFonts w:ascii="CorpoSLig" w:hAnsi="CorpoSLig"/>
                <w:sz w:val="20"/>
              </w:rPr>
            </w:pPr>
            <w:r>
              <w:rPr>
                <w:rFonts w:ascii="CorpoSLig" w:hAnsi="CorpoSLig"/>
                <w:sz w:val="20"/>
              </w:rPr>
              <w:t>Displacement (cc)</w:t>
            </w:r>
          </w:p>
        </w:tc>
        <w:tc>
          <w:tcPr>
            <w:tcW w:w="1348" w:type="dxa"/>
            <w:tcBorders>
              <w:top w:val="single" w:sz="4" w:space="0" w:color="auto"/>
              <w:left w:val="single" w:sz="4" w:space="0" w:color="auto"/>
              <w:bottom w:val="single" w:sz="4" w:space="0" w:color="auto"/>
              <w:right w:val="single" w:sz="4" w:space="0" w:color="auto"/>
            </w:tcBorders>
            <w:hideMark/>
          </w:tcPr>
          <w:p w14:paraId="1006C31D" w14:textId="77777777" w:rsidR="00DB5D4E" w:rsidRDefault="00DB5D4E" w:rsidP="007D0051">
            <w:pPr>
              <w:spacing w:after="0" w:line="240" w:lineRule="exact"/>
              <w:rPr>
                <w:rFonts w:ascii="CorpoSLig" w:hAnsi="CorpoSLig"/>
                <w:sz w:val="20"/>
              </w:rPr>
            </w:pPr>
            <w:r>
              <w:rPr>
                <w:rFonts w:ascii="CorpoSLig" w:hAnsi="CorpoSLig"/>
                <w:sz w:val="20"/>
              </w:rPr>
              <w:t>1991</w:t>
            </w:r>
          </w:p>
        </w:tc>
        <w:tc>
          <w:tcPr>
            <w:tcW w:w="1601" w:type="dxa"/>
            <w:tcBorders>
              <w:top w:val="single" w:sz="4" w:space="0" w:color="auto"/>
              <w:left w:val="single" w:sz="4" w:space="0" w:color="auto"/>
              <w:bottom w:val="single" w:sz="4" w:space="0" w:color="auto"/>
              <w:right w:val="single" w:sz="4" w:space="0" w:color="auto"/>
            </w:tcBorders>
            <w:hideMark/>
          </w:tcPr>
          <w:p w14:paraId="6E77DF7D" w14:textId="77777777" w:rsidR="00DB5D4E" w:rsidRDefault="00DB5D4E" w:rsidP="007D0051">
            <w:pPr>
              <w:spacing w:after="0" w:line="240" w:lineRule="exact"/>
              <w:rPr>
                <w:rFonts w:ascii="CorpoSLig" w:hAnsi="CorpoSLig"/>
                <w:sz w:val="20"/>
                <w:highlight w:val="yellow"/>
              </w:rPr>
            </w:pPr>
            <w:r>
              <w:rPr>
                <w:rFonts w:ascii="CorpoSLig" w:hAnsi="CorpoSLig"/>
                <w:sz w:val="20"/>
              </w:rPr>
              <w:t>1991</w:t>
            </w:r>
          </w:p>
        </w:tc>
        <w:tc>
          <w:tcPr>
            <w:tcW w:w="1348" w:type="dxa"/>
            <w:tcBorders>
              <w:top w:val="single" w:sz="4" w:space="0" w:color="auto"/>
              <w:left w:val="single" w:sz="4" w:space="0" w:color="auto"/>
              <w:bottom w:val="single" w:sz="4" w:space="0" w:color="auto"/>
              <w:right w:val="single" w:sz="4" w:space="0" w:color="auto"/>
            </w:tcBorders>
          </w:tcPr>
          <w:p w14:paraId="07C5A1D8" w14:textId="77777777" w:rsidR="00DB5D4E" w:rsidRDefault="00DB5D4E" w:rsidP="007D0051">
            <w:pPr>
              <w:spacing w:after="0" w:line="240" w:lineRule="exact"/>
              <w:rPr>
                <w:rFonts w:ascii="CorpoSLig" w:hAnsi="CorpoSLig"/>
                <w:sz w:val="20"/>
              </w:rPr>
            </w:pPr>
            <w:r>
              <w:rPr>
                <w:rFonts w:ascii="CorpoSLig" w:hAnsi="CorpoSLig"/>
                <w:sz w:val="20"/>
              </w:rPr>
              <w:t>1991</w:t>
            </w:r>
          </w:p>
        </w:tc>
      </w:tr>
      <w:tr w:rsidR="00DB5D4E" w14:paraId="65D93D3F"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4C582900" w14:textId="77777777" w:rsidR="00DB5D4E" w:rsidRDefault="00DB5D4E" w:rsidP="007D0051">
            <w:pPr>
              <w:spacing w:after="0" w:line="240" w:lineRule="exact"/>
              <w:rPr>
                <w:rFonts w:ascii="CorpoSLig" w:hAnsi="CorpoSLig"/>
                <w:sz w:val="20"/>
              </w:rPr>
            </w:pPr>
            <w:r>
              <w:rPr>
                <w:rFonts w:ascii="CorpoSLig" w:hAnsi="CorpoSLig"/>
                <w:sz w:val="20"/>
              </w:rPr>
              <w:t xml:space="preserve">Rated output </w:t>
            </w:r>
            <w:r>
              <w:rPr>
                <w:rFonts w:ascii="CorpoSLig" w:hAnsi="CorpoSLig"/>
                <w:sz w:val="20"/>
              </w:rPr>
              <w:br/>
              <w:t>(kW/hp at rpm)</w:t>
            </w:r>
          </w:p>
        </w:tc>
        <w:tc>
          <w:tcPr>
            <w:tcW w:w="1348" w:type="dxa"/>
            <w:tcBorders>
              <w:top w:val="single" w:sz="4" w:space="0" w:color="auto"/>
              <w:left w:val="single" w:sz="4" w:space="0" w:color="auto"/>
              <w:bottom w:val="single" w:sz="4" w:space="0" w:color="auto"/>
              <w:right w:val="single" w:sz="4" w:space="0" w:color="auto"/>
            </w:tcBorders>
            <w:hideMark/>
          </w:tcPr>
          <w:p w14:paraId="6D29B8B1" w14:textId="77777777" w:rsidR="00DB5D4E" w:rsidRDefault="00DB5D4E" w:rsidP="007D0051">
            <w:pPr>
              <w:spacing w:after="0" w:line="240" w:lineRule="exact"/>
              <w:rPr>
                <w:rFonts w:ascii="CorpoSLig" w:hAnsi="CorpoSLig"/>
                <w:sz w:val="20"/>
              </w:rPr>
            </w:pPr>
            <w:r>
              <w:rPr>
                <w:rFonts w:ascii="CorpoSLig" w:hAnsi="CorpoSLig"/>
                <w:sz w:val="20"/>
              </w:rPr>
              <w:t xml:space="preserve">155/211 at </w:t>
            </w:r>
            <w:r>
              <w:rPr>
                <w:rFonts w:ascii="CorpoSLig" w:hAnsi="CorpoSLig"/>
                <w:sz w:val="20"/>
              </w:rPr>
              <w:br/>
              <w:t>5.500</w:t>
            </w:r>
          </w:p>
        </w:tc>
        <w:tc>
          <w:tcPr>
            <w:tcW w:w="1601" w:type="dxa"/>
            <w:tcBorders>
              <w:top w:val="single" w:sz="4" w:space="0" w:color="auto"/>
              <w:left w:val="single" w:sz="4" w:space="0" w:color="auto"/>
              <w:bottom w:val="single" w:sz="4" w:space="0" w:color="auto"/>
              <w:right w:val="single" w:sz="4" w:space="0" w:color="auto"/>
            </w:tcBorders>
            <w:hideMark/>
          </w:tcPr>
          <w:p w14:paraId="749F5A61" w14:textId="77777777" w:rsidR="00DB5D4E" w:rsidRDefault="00DB5D4E" w:rsidP="007D0051">
            <w:pPr>
              <w:spacing w:after="0" w:line="240" w:lineRule="exact"/>
              <w:rPr>
                <w:rFonts w:ascii="CorpoSLig" w:hAnsi="CorpoSLig"/>
                <w:sz w:val="20"/>
                <w:highlight w:val="yellow"/>
              </w:rPr>
            </w:pPr>
            <w:r>
              <w:rPr>
                <w:rFonts w:ascii="CorpoSLig" w:hAnsi="CorpoSLig"/>
                <w:sz w:val="20"/>
              </w:rPr>
              <w:t xml:space="preserve">160/218 at </w:t>
            </w:r>
            <w:r>
              <w:rPr>
                <w:rFonts w:ascii="CorpoSLig" w:hAnsi="CorpoSLig"/>
                <w:sz w:val="20"/>
              </w:rPr>
              <w:br/>
              <w:t>5.500</w:t>
            </w:r>
          </w:p>
        </w:tc>
        <w:tc>
          <w:tcPr>
            <w:tcW w:w="1348" w:type="dxa"/>
            <w:tcBorders>
              <w:top w:val="single" w:sz="4" w:space="0" w:color="auto"/>
              <w:left w:val="single" w:sz="4" w:space="0" w:color="auto"/>
              <w:bottom w:val="single" w:sz="4" w:space="0" w:color="auto"/>
              <w:right w:val="single" w:sz="4" w:space="0" w:color="auto"/>
            </w:tcBorders>
          </w:tcPr>
          <w:p w14:paraId="205B33A6" w14:textId="77777777" w:rsidR="00DB5D4E" w:rsidRDefault="00DB5D4E" w:rsidP="007D0051">
            <w:pPr>
              <w:spacing w:after="0" w:line="240" w:lineRule="exact"/>
              <w:rPr>
                <w:rFonts w:ascii="CorpoSLig" w:hAnsi="CorpoSLig"/>
                <w:sz w:val="20"/>
              </w:rPr>
            </w:pPr>
            <w:r>
              <w:rPr>
                <w:rFonts w:ascii="CorpoSLig" w:hAnsi="CorpoSLig"/>
                <w:sz w:val="20"/>
              </w:rPr>
              <w:t>280/381 at 6000</w:t>
            </w:r>
          </w:p>
        </w:tc>
      </w:tr>
      <w:tr w:rsidR="00DB5D4E" w14:paraId="2AB4D920"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5A0F80D6" w14:textId="103A0CCF" w:rsidR="00DB5D4E" w:rsidRDefault="00DB5D4E" w:rsidP="00CD1771">
            <w:pPr>
              <w:spacing w:after="0" w:line="240" w:lineRule="exact"/>
              <w:rPr>
                <w:rFonts w:ascii="CorpoSLig" w:hAnsi="CorpoSLig"/>
                <w:sz w:val="20"/>
              </w:rPr>
            </w:pPr>
            <w:r>
              <w:rPr>
                <w:rFonts w:ascii="CorpoSLig" w:hAnsi="CorpoSLig"/>
                <w:sz w:val="20"/>
              </w:rPr>
              <w:t xml:space="preserve">Rated torque </w:t>
            </w:r>
            <w:r>
              <w:rPr>
                <w:rFonts w:ascii="CorpoSLig" w:hAnsi="CorpoSLig"/>
                <w:sz w:val="20"/>
              </w:rPr>
              <w:br/>
              <w:t>(Nm at rpm)</w:t>
            </w:r>
          </w:p>
        </w:tc>
        <w:tc>
          <w:tcPr>
            <w:tcW w:w="1348" w:type="dxa"/>
            <w:tcBorders>
              <w:top w:val="single" w:sz="4" w:space="0" w:color="auto"/>
              <w:left w:val="single" w:sz="4" w:space="0" w:color="auto"/>
              <w:bottom w:val="single" w:sz="4" w:space="0" w:color="auto"/>
              <w:right w:val="single" w:sz="4" w:space="0" w:color="auto"/>
            </w:tcBorders>
            <w:hideMark/>
          </w:tcPr>
          <w:p w14:paraId="1FCE819D" w14:textId="77777777" w:rsidR="00DB5D4E" w:rsidRDefault="00DB5D4E" w:rsidP="007D0051">
            <w:pPr>
              <w:spacing w:after="0" w:line="240" w:lineRule="exact"/>
              <w:rPr>
                <w:rFonts w:ascii="CorpoSLig" w:hAnsi="CorpoSLig"/>
                <w:sz w:val="20"/>
              </w:rPr>
            </w:pPr>
            <w:r>
              <w:rPr>
                <w:rFonts w:ascii="CorpoSLig" w:hAnsi="CorpoSLig"/>
                <w:sz w:val="20"/>
              </w:rPr>
              <w:t xml:space="preserve">350 at </w:t>
            </w:r>
            <w:r>
              <w:rPr>
                <w:rFonts w:ascii="CorpoSLig" w:hAnsi="CorpoSLig"/>
                <w:sz w:val="20"/>
              </w:rPr>
              <w:br/>
              <w:t>1200-4000</w:t>
            </w:r>
          </w:p>
        </w:tc>
        <w:tc>
          <w:tcPr>
            <w:tcW w:w="1601" w:type="dxa"/>
            <w:tcBorders>
              <w:top w:val="single" w:sz="4" w:space="0" w:color="auto"/>
              <w:left w:val="single" w:sz="4" w:space="0" w:color="auto"/>
              <w:bottom w:val="single" w:sz="4" w:space="0" w:color="auto"/>
              <w:right w:val="single" w:sz="4" w:space="0" w:color="auto"/>
            </w:tcBorders>
            <w:hideMark/>
          </w:tcPr>
          <w:p w14:paraId="504F1EC7" w14:textId="77777777" w:rsidR="00DB5D4E" w:rsidRDefault="00DB5D4E" w:rsidP="007D0051">
            <w:pPr>
              <w:spacing w:after="0" w:line="240" w:lineRule="exact"/>
              <w:rPr>
                <w:rFonts w:ascii="CorpoSLig" w:hAnsi="CorpoSLig"/>
                <w:sz w:val="20"/>
                <w:highlight w:val="yellow"/>
              </w:rPr>
            </w:pPr>
            <w:r>
              <w:rPr>
                <w:rFonts w:ascii="CorpoSLig" w:hAnsi="CorpoSLig"/>
                <w:sz w:val="20"/>
              </w:rPr>
              <w:t xml:space="preserve">350 at </w:t>
            </w:r>
            <w:r>
              <w:rPr>
                <w:rFonts w:ascii="CorpoSLig" w:hAnsi="CorpoSLig"/>
                <w:sz w:val="20"/>
              </w:rPr>
              <w:br/>
              <w:t>1200-4000</w:t>
            </w:r>
          </w:p>
        </w:tc>
        <w:tc>
          <w:tcPr>
            <w:tcW w:w="1348" w:type="dxa"/>
            <w:tcBorders>
              <w:top w:val="single" w:sz="4" w:space="0" w:color="auto"/>
              <w:left w:val="single" w:sz="4" w:space="0" w:color="auto"/>
              <w:bottom w:val="single" w:sz="4" w:space="0" w:color="auto"/>
              <w:right w:val="single" w:sz="4" w:space="0" w:color="auto"/>
            </w:tcBorders>
          </w:tcPr>
          <w:p w14:paraId="065CA1B9" w14:textId="77777777" w:rsidR="00DB5D4E" w:rsidRDefault="00DB5D4E" w:rsidP="007D0051">
            <w:pPr>
              <w:spacing w:after="0" w:line="240" w:lineRule="exact"/>
              <w:rPr>
                <w:rFonts w:ascii="CorpoSLig" w:hAnsi="CorpoSLig"/>
                <w:sz w:val="20"/>
              </w:rPr>
            </w:pPr>
            <w:r>
              <w:rPr>
                <w:rFonts w:ascii="CorpoSLig" w:hAnsi="CorpoSLig"/>
                <w:sz w:val="20"/>
              </w:rPr>
              <w:t>475 at 2250-5000</w:t>
            </w:r>
          </w:p>
        </w:tc>
      </w:tr>
      <w:tr w:rsidR="00DB5D4E" w14:paraId="061F1C15"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76FA6CD3" w14:textId="77777777" w:rsidR="00DB5D4E" w:rsidRDefault="00DB5D4E" w:rsidP="007D0051">
            <w:pPr>
              <w:spacing w:after="0" w:line="240" w:lineRule="exact"/>
              <w:rPr>
                <w:rFonts w:ascii="CorpoSLig" w:hAnsi="CorpoSLig"/>
                <w:sz w:val="20"/>
              </w:rPr>
            </w:pPr>
            <w:r>
              <w:rPr>
                <w:rFonts w:ascii="CorpoSLig" w:hAnsi="CorpoSLig"/>
                <w:sz w:val="20"/>
              </w:rPr>
              <w:t>Combined fuel consumption from (l/100 km)</w:t>
            </w:r>
          </w:p>
        </w:tc>
        <w:tc>
          <w:tcPr>
            <w:tcW w:w="1348" w:type="dxa"/>
            <w:tcBorders>
              <w:top w:val="single" w:sz="4" w:space="0" w:color="auto"/>
              <w:left w:val="single" w:sz="4" w:space="0" w:color="auto"/>
              <w:bottom w:val="single" w:sz="4" w:space="0" w:color="auto"/>
              <w:right w:val="single" w:sz="4" w:space="0" w:color="auto"/>
            </w:tcBorders>
            <w:hideMark/>
          </w:tcPr>
          <w:p w14:paraId="002DD072" w14:textId="77777777" w:rsidR="00DB5D4E" w:rsidRDefault="00DB5D4E" w:rsidP="007D0051">
            <w:pPr>
              <w:spacing w:after="0" w:line="240" w:lineRule="exact"/>
              <w:rPr>
                <w:rFonts w:ascii="CorpoSLig" w:hAnsi="CorpoSLig"/>
                <w:sz w:val="20"/>
              </w:rPr>
            </w:pPr>
            <w:r>
              <w:rPr>
                <w:rFonts w:ascii="CorpoSLig" w:hAnsi="CorpoSLig"/>
                <w:sz w:val="20"/>
              </w:rPr>
              <w:t>6.7-6.6</w:t>
            </w:r>
            <w:r>
              <w:rPr>
                <w:rFonts w:ascii="CorpoSLig" w:hAnsi="CorpoSLig"/>
                <w:sz w:val="20"/>
              </w:rPr>
              <w:br/>
              <w:t>(6.0-5.8)</w:t>
            </w:r>
            <w:r>
              <w:rPr>
                <w:rFonts w:ascii="CorpoSLig" w:hAnsi="CorpoSLig"/>
                <w:sz w:val="20"/>
              </w:rPr>
              <w:br/>
              <w:t>[6.6-6.5]</w:t>
            </w:r>
          </w:p>
        </w:tc>
        <w:tc>
          <w:tcPr>
            <w:tcW w:w="1601" w:type="dxa"/>
            <w:tcBorders>
              <w:top w:val="single" w:sz="4" w:space="0" w:color="auto"/>
              <w:left w:val="single" w:sz="4" w:space="0" w:color="auto"/>
              <w:bottom w:val="single" w:sz="4" w:space="0" w:color="auto"/>
              <w:right w:val="single" w:sz="4" w:space="0" w:color="auto"/>
            </w:tcBorders>
            <w:hideMark/>
          </w:tcPr>
          <w:p w14:paraId="78A24734" w14:textId="77777777" w:rsidR="00DB5D4E" w:rsidRDefault="00DB5D4E" w:rsidP="007D0051">
            <w:pPr>
              <w:spacing w:after="0" w:line="240" w:lineRule="exact"/>
              <w:rPr>
                <w:rFonts w:ascii="CorpoSLig" w:hAnsi="CorpoSLig"/>
                <w:sz w:val="20"/>
              </w:rPr>
            </w:pPr>
            <w:r>
              <w:rPr>
                <w:rFonts w:ascii="CorpoSLig" w:hAnsi="CorpoSLig"/>
                <w:sz w:val="20"/>
              </w:rPr>
              <w:t>6.8 (6.2)</w:t>
            </w:r>
            <w:r>
              <w:rPr>
                <w:rFonts w:ascii="CorpoSLig" w:hAnsi="CorpoSLig"/>
                <w:sz w:val="20"/>
              </w:rPr>
              <w:br/>
              <w:t>[6.6]</w:t>
            </w:r>
          </w:p>
        </w:tc>
        <w:tc>
          <w:tcPr>
            <w:tcW w:w="1348" w:type="dxa"/>
            <w:tcBorders>
              <w:top w:val="single" w:sz="4" w:space="0" w:color="auto"/>
              <w:left w:val="single" w:sz="4" w:space="0" w:color="auto"/>
              <w:bottom w:val="single" w:sz="4" w:space="0" w:color="auto"/>
              <w:right w:val="single" w:sz="4" w:space="0" w:color="auto"/>
            </w:tcBorders>
          </w:tcPr>
          <w:p w14:paraId="04929307" w14:textId="77777777" w:rsidR="00DB5D4E" w:rsidRDefault="00DB5D4E" w:rsidP="007D0051">
            <w:pPr>
              <w:spacing w:after="0" w:line="240" w:lineRule="exact"/>
              <w:rPr>
                <w:rFonts w:ascii="CorpoSLig" w:hAnsi="CorpoSLig"/>
                <w:sz w:val="20"/>
              </w:rPr>
            </w:pPr>
            <w:r>
              <w:rPr>
                <w:rFonts w:ascii="CorpoSLig" w:hAnsi="CorpoSLig"/>
                <w:sz w:val="20"/>
              </w:rPr>
              <w:t>[6.9]</w:t>
            </w:r>
          </w:p>
        </w:tc>
      </w:tr>
      <w:tr w:rsidR="00DB5D4E" w14:paraId="5737E20E"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72850F5E" w14:textId="77777777" w:rsidR="00DB5D4E" w:rsidRDefault="00DB5D4E" w:rsidP="007D0051">
            <w:pPr>
              <w:spacing w:after="0" w:line="240" w:lineRule="exact"/>
              <w:rPr>
                <w:rFonts w:ascii="CorpoSLig" w:hAnsi="CorpoSLig"/>
                <w:sz w:val="20"/>
              </w:rPr>
            </w:pPr>
            <w:r>
              <w:rPr>
                <w:rFonts w:ascii="CorpoSLig" w:hAnsi="CorpoSLig"/>
                <w:sz w:val="20"/>
              </w:rPr>
              <w:t>Combined CO</w:t>
            </w:r>
            <w:r>
              <w:rPr>
                <w:rFonts w:ascii="CorpoSLig" w:hAnsi="CorpoSLig"/>
                <w:sz w:val="20"/>
                <w:vertAlign w:val="subscript"/>
              </w:rPr>
              <w:t>2</w:t>
            </w:r>
            <w:r>
              <w:rPr>
                <w:rFonts w:ascii="CorpoSLig" w:hAnsi="CorpoSLig"/>
                <w:sz w:val="20"/>
              </w:rPr>
              <w:t xml:space="preserve"> emissions from (g/km)</w:t>
            </w:r>
          </w:p>
        </w:tc>
        <w:tc>
          <w:tcPr>
            <w:tcW w:w="1348" w:type="dxa"/>
            <w:tcBorders>
              <w:top w:val="single" w:sz="4" w:space="0" w:color="auto"/>
              <w:left w:val="single" w:sz="4" w:space="0" w:color="auto"/>
              <w:bottom w:val="single" w:sz="4" w:space="0" w:color="auto"/>
              <w:right w:val="single" w:sz="4" w:space="0" w:color="auto"/>
            </w:tcBorders>
            <w:hideMark/>
          </w:tcPr>
          <w:p w14:paraId="75AB7CC3" w14:textId="77777777" w:rsidR="00DB5D4E" w:rsidRDefault="00DB5D4E" w:rsidP="007D0051">
            <w:pPr>
              <w:spacing w:after="0" w:line="240" w:lineRule="exact"/>
              <w:rPr>
                <w:rFonts w:ascii="CorpoSLig" w:hAnsi="CorpoSLig"/>
                <w:sz w:val="20"/>
              </w:rPr>
            </w:pPr>
            <w:r>
              <w:rPr>
                <w:rFonts w:ascii="CorpoSLig" w:hAnsi="CorpoSLig"/>
                <w:sz w:val="20"/>
              </w:rPr>
              <w:t>154-151</w:t>
            </w:r>
            <w:r>
              <w:rPr>
                <w:rFonts w:ascii="CorpoSLig" w:hAnsi="CorpoSLig"/>
                <w:sz w:val="20"/>
              </w:rPr>
              <w:br/>
              <w:t>(139-136)</w:t>
            </w:r>
            <w:r>
              <w:rPr>
                <w:rFonts w:ascii="CorpoSLig" w:hAnsi="CorpoSLig"/>
                <w:sz w:val="20"/>
              </w:rPr>
              <w:br/>
              <w:t>[154-152]</w:t>
            </w:r>
          </w:p>
        </w:tc>
        <w:tc>
          <w:tcPr>
            <w:tcW w:w="1601" w:type="dxa"/>
            <w:tcBorders>
              <w:top w:val="single" w:sz="4" w:space="0" w:color="auto"/>
              <w:left w:val="single" w:sz="4" w:space="0" w:color="auto"/>
              <w:bottom w:val="single" w:sz="4" w:space="0" w:color="auto"/>
              <w:right w:val="single" w:sz="4" w:space="0" w:color="auto"/>
            </w:tcBorders>
            <w:hideMark/>
          </w:tcPr>
          <w:p w14:paraId="4EDE292B" w14:textId="77777777" w:rsidR="00DB5D4E" w:rsidRDefault="00DB5D4E" w:rsidP="007D0051">
            <w:pPr>
              <w:spacing w:after="0" w:line="240" w:lineRule="exact"/>
              <w:rPr>
                <w:rFonts w:ascii="CorpoSLig" w:hAnsi="CorpoSLig"/>
                <w:sz w:val="20"/>
              </w:rPr>
            </w:pPr>
            <w:r>
              <w:rPr>
                <w:rFonts w:ascii="CorpoSLig" w:hAnsi="CorpoSLig"/>
                <w:sz w:val="20"/>
              </w:rPr>
              <w:t>158 (143)</w:t>
            </w:r>
            <w:r>
              <w:rPr>
                <w:rFonts w:ascii="CorpoSLig" w:hAnsi="CorpoSLig"/>
                <w:sz w:val="20"/>
              </w:rPr>
              <w:br/>
              <w:t>[154]</w:t>
            </w:r>
          </w:p>
        </w:tc>
        <w:tc>
          <w:tcPr>
            <w:tcW w:w="1348" w:type="dxa"/>
            <w:tcBorders>
              <w:top w:val="single" w:sz="4" w:space="0" w:color="auto"/>
              <w:left w:val="single" w:sz="4" w:space="0" w:color="auto"/>
              <w:bottom w:val="single" w:sz="4" w:space="0" w:color="auto"/>
              <w:right w:val="single" w:sz="4" w:space="0" w:color="auto"/>
            </w:tcBorders>
          </w:tcPr>
          <w:p w14:paraId="3BDE38DA" w14:textId="77777777" w:rsidR="00DB5D4E" w:rsidRDefault="00DB5D4E" w:rsidP="007D0051">
            <w:pPr>
              <w:spacing w:after="0" w:line="240" w:lineRule="exact"/>
              <w:rPr>
                <w:rFonts w:ascii="CorpoSLig" w:hAnsi="CorpoSLig"/>
                <w:sz w:val="20"/>
              </w:rPr>
            </w:pPr>
            <w:r>
              <w:rPr>
                <w:rFonts w:ascii="CorpoSLig" w:hAnsi="CorpoSLig"/>
                <w:sz w:val="20"/>
              </w:rPr>
              <w:t>[162]</w:t>
            </w:r>
          </w:p>
        </w:tc>
      </w:tr>
      <w:tr w:rsidR="00DB5D4E" w14:paraId="1A47CC13"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15E80B48" w14:textId="77777777" w:rsidR="00DB5D4E" w:rsidRDefault="00DB5D4E" w:rsidP="007D0051">
            <w:pPr>
              <w:spacing w:after="0" w:line="240" w:lineRule="exact"/>
              <w:rPr>
                <w:rFonts w:ascii="CorpoSLig" w:hAnsi="CorpoSLig"/>
                <w:sz w:val="20"/>
              </w:rPr>
            </w:pPr>
            <w:r>
              <w:rPr>
                <w:rFonts w:ascii="CorpoSLig" w:hAnsi="CorpoSLig"/>
                <w:sz w:val="20"/>
              </w:rPr>
              <w:t>Efficiency class</w:t>
            </w:r>
          </w:p>
        </w:tc>
        <w:tc>
          <w:tcPr>
            <w:tcW w:w="1348" w:type="dxa"/>
            <w:tcBorders>
              <w:top w:val="single" w:sz="4" w:space="0" w:color="auto"/>
              <w:left w:val="single" w:sz="4" w:space="0" w:color="auto"/>
              <w:bottom w:val="single" w:sz="4" w:space="0" w:color="auto"/>
              <w:right w:val="single" w:sz="4" w:space="0" w:color="auto"/>
            </w:tcBorders>
            <w:hideMark/>
          </w:tcPr>
          <w:p w14:paraId="0205749E" w14:textId="77777777" w:rsidR="00DB5D4E" w:rsidRDefault="00DB5D4E" w:rsidP="007D0051">
            <w:pPr>
              <w:spacing w:after="0" w:line="240" w:lineRule="exact"/>
              <w:rPr>
                <w:rFonts w:ascii="CorpoSLig" w:hAnsi="CorpoSLig"/>
                <w:sz w:val="20"/>
              </w:rPr>
            </w:pPr>
            <w:r>
              <w:rPr>
                <w:rFonts w:ascii="CorpoSLig" w:hAnsi="CorpoSLig"/>
                <w:sz w:val="20"/>
              </w:rPr>
              <w:t>D (C)</w:t>
            </w:r>
            <w:r>
              <w:rPr>
                <w:rFonts w:ascii="CorpoSLig" w:hAnsi="CorpoSLig"/>
                <w:sz w:val="20"/>
              </w:rPr>
              <w:br/>
              <w:t>[C]</w:t>
            </w:r>
          </w:p>
        </w:tc>
        <w:tc>
          <w:tcPr>
            <w:tcW w:w="1601" w:type="dxa"/>
            <w:tcBorders>
              <w:top w:val="single" w:sz="4" w:space="0" w:color="auto"/>
              <w:left w:val="single" w:sz="4" w:space="0" w:color="auto"/>
              <w:bottom w:val="single" w:sz="4" w:space="0" w:color="auto"/>
              <w:right w:val="single" w:sz="4" w:space="0" w:color="auto"/>
            </w:tcBorders>
            <w:hideMark/>
          </w:tcPr>
          <w:p w14:paraId="2657925D" w14:textId="77777777" w:rsidR="00DB5D4E" w:rsidRDefault="00DB5D4E" w:rsidP="007D0051">
            <w:pPr>
              <w:spacing w:after="0" w:line="240" w:lineRule="exact"/>
              <w:rPr>
                <w:rFonts w:ascii="CorpoSLig" w:hAnsi="CorpoSLig"/>
                <w:sz w:val="20"/>
              </w:rPr>
            </w:pPr>
            <w:r>
              <w:rPr>
                <w:rFonts w:ascii="CorpoSLig" w:hAnsi="CorpoSLig"/>
                <w:sz w:val="20"/>
              </w:rPr>
              <w:t>D (C)</w:t>
            </w:r>
            <w:r>
              <w:rPr>
                <w:rFonts w:ascii="CorpoSLig" w:hAnsi="CorpoSLig"/>
                <w:sz w:val="20"/>
              </w:rPr>
              <w:br/>
              <w:t>[C]</w:t>
            </w:r>
          </w:p>
        </w:tc>
        <w:tc>
          <w:tcPr>
            <w:tcW w:w="1348" w:type="dxa"/>
            <w:tcBorders>
              <w:top w:val="single" w:sz="4" w:space="0" w:color="auto"/>
              <w:left w:val="single" w:sz="4" w:space="0" w:color="auto"/>
              <w:bottom w:val="single" w:sz="4" w:space="0" w:color="auto"/>
              <w:right w:val="single" w:sz="4" w:space="0" w:color="auto"/>
            </w:tcBorders>
          </w:tcPr>
          <w:p w14:paraId="0896BFC6" w14:textId="77777777" w:rsidR="00DB5D4E" w:rsidRDefault="00DB5D4E" w:rsidP="007D0051">
            <w:pPr>
              <w:spacing w:after="0" w:line="240" w:lineRule="exact"/>
              <w:rPr>
                <w:rFonts w:ascii="CorpoSLig" w:hAnsi="CorpoSLig"/>
                <w:sz w:val="20"/>
              </w:rPr>
            </w:pPr>
            <w:r>
              <w:rPr>
                <w:rFonts w:ascii="CorpoSLig" w:hAnsi="CorpoSLig"/>
                <w:sz w:val="20"/>
              </w:rPr>
              <w:t>[D]</w:t>
            </w:r>
          </w:p>
        </w:tc>
      </w:tr>
      <w:tr w:rsidR="00DB5D4E" w14:paraId="6AC70637"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4F6CB0C5" w14:textId="77777777" w:rsidR="00DB5D4E" w:rsidRDefault="00DB5D4E" w:rsidP="007D0051">
            <w:pPr>
              <w:spacing w:after="0" w:line="240" w:lineRule="exact"/>
              <w:rPr>
                <w:rFonts w:ascii="CorpoSLig" w:hAnsi="CorpoSLig"/>
                <w:sz w:val="20"/>
              </w:rPr>
            </w:pPr>
            <w:r>
              <w:rPr>
                <w:rFonts w:ascii="CorpoSLig" w:hAnsi="CorpoSLig"/>
                <w:sz w:val="20"/>
              </w:rPr>
              <w:t xml:space="preserve">Acceleration </w:t>
            </w:r>
            <w:r>
              <w:rPr>
                <w:rFonts w:ascii="CorpoSLig" w:hAnsi="CorpoSLig"/>
                <w:sz w:val="20"/>
              </w:rPr>
              <w:br/>
              <w:t>0-100 km/h (s)</w:t>
            </w:r>
          </w:p>
        </w:tc>
        <w:tc>
          <w:tcPr>
            <w:tcW w:w="1348" w:type="dxa"/>
            <w:tcBorders>
              <w:top w:val="single" w:sz="4" w:space="0" w:color="auto"/>
              <w:left w:val="single" w:sz="4" w:space="0" w:color="auto"/>
              <w:bottom w:val="single" w:sz="4" w:space="0" w:color="auto"/>
              <w:right w:val="single" w:sz="4" w:space="0" w:color="auto"/>
            </w:tcBorders>
            <w:hideMark/>
          </w:tcPr>
          <w:p w14:paraId="17C6546E" w14:textId="77777777" w:rsidR="00DB5D4E" w:rsidRDefault="00DB5D4E" w:rsidP="007D0051">
            <w:pPr>
              <w:spacing w:after="0" w:line="240" w:lineRule="exact"/>
              <w:rPr>
                <w:rFonts w:ascii="CorpoSLig" w:hAnsi="CorpoSLig"/>
                <w:sz w:val="20"/>
              </w:rPr>
            </w:pPr>
            <w:r>
              <w:rPr>
                <w:rFonts w:ascii="CorpoSLig" w:hAnsi="CorpoSLig"/>
                <w:sz w:val="20"/>
              </w:rPr>
              <w:t>6.5 (6.4)</w:t>
            </w:r>
            <w:r>
              <w:rPr>
                <w:rFonts w:ascii="CorpoSLig" w:hAnsi="CorpoSLig"/>
                <w:sz w:val="20"/>
              </w:rPr>
              <w:br/>
              <w:t>[6.4]</w:t>
            </w:r>
          </w:p>
        </w:tc>
        <w:tc>
          <w:tcPr>
            <w:tcW w:w="1601" w:type="dxa"/>
            <w:tcBorders>
              <w:top w:val="single" w:sz="4" w:space="0" w:color="auto"/>
              <w:left w:val="single" w:sz="4" w:space="0" w:color="auto"/>
              <w:bottom w:val="single" w:sz="4" w:space="0" w:color="auto"/>
              <w:right w:val="single" w:sz="4" w:space="0" w:color="auto"/>
            </w:tcBorders>
            <w:hideMark/>
          </w:tcPr>
          <w:p w14:paraId="2EA1B1CA" w14:textId="7A0B3473" w:rsidR="00DB5D4E" w:rsidRDefault="00DB5D4E" w:rsidP="00C65688">
            <w:pPr>
              <w:spacing w:after="0" w:line="240" w:lineRule="exact"/>
              <w:rPr>
                <w:rFonts w:ascii="CorpoSLig" w:hAnsi="CorpoSLig"/>
                <w:sz w:val="20"/>
              </w:rPr>
            </w:pPr>
            <w:r>
              <w:rPr>
                <w:rFonts w:ascii="CorpoSLig" w:hAnsi="CorpoSLig"/>
                <w:sz w:val="20"/>
              </w:rPr>
              <w:t>6.</w:t>
            </w:r>
            <w:r w:rsidR="00C65688">
              <w:rPr>
                <w:rFonts w:ascii="CorpoSLig" w:hAnsi="CorpoSLig"/>
                <w:sz w:val="20"/>
              </w:rPr>
              <w:t>4</w:t>
            </w:r>
            <w:r>
              <w:rPr>
                <w:rFonts w:ascii="CorpoSLig" w:hAnsi="CorpoSLig"/>
                <w:sz w:val="20"/>
              </w:rPr>
              <w:t xml:space="preserve"> (6.3)</w:t>
            </w:r>
            <w:r>
              <w:rPr>
                <w:rFonts w:ascii="CorpoSLig" w:hAnsi="CorpoSLig"/>
                <w:sz w:val="20"/>
              </w:rPr>
              <w:br/>
              <w:t>[6.3]</w:t>
            </w:r>
          </w:p>
        </w:tc>
        <w:tc>
          <w:tcPr>
            <w:tcW w:w="1348" w:type="dxa"/>
            <w:tcBorders>
              <w:top w:val="single" w:sz="4" w:space="0" w:color="auto"/>
              <w:left w:val="single" w:sz="4" w:space="0" w:color="auto"/>
              <w:bottom w:val="single" w:sz="4" w:space="0" w:color="auto"/>
              <w:right w:val="single" w:sz="4" w:space="0" w:color="auto"/>
            </w:tcBorders>
          </w:tcPr>
          <w:p w14:paraId="0C2E6435" w14:textId="77777777" w:rsidR="00DB5D4E" w:rsidRDefault="00DB5D4E" w:rsidP="007D0051">
            <w:pPr>
              <w:spacing w:after="0" w:line="240" w:lineRule="exact"/>
              <w:rPr>
                <w:rFonts w:ascii="CorpoSLig" w:hAnsi="CorpoSLig"/>
                <w:sz w:val="20"/>
              </w:rPr>
            </w:pPr>
            <w:r>
              <w:rPr>
                <w:rFonts w:ascii="CorpoSLig" w:hAnsi="CorpoSLig"/>
                <w:sz w:val="20"/>
              </w:rPr>
              <w:t>[4.2]</w:t>
            </w:r>
          </w:p>
        </w:tc>
      </w:tr>
      <w:tr w:rsidR="00DB5D4E" w14:paraId="3D19A3BB" w14:textId="77777777" w:rsidTr="00ED3A9F">
        <w:tc>
          <w:tcPr>
            <w:tcW w:w="1837" w:type="dxa"/>
            <w:tcBorders>
              <w:top w:val="single" w:sz="4" w:space="0" w:color="auto"/>
              <w:left w:val="single" w:sz="4" w:space="0" w:color="auto"/>
              <w:bottom w:val="single" w:sz="4" w:space="0" w:color="auto"/>
              <w:right w:val="single" w:sz="4" w:space="0" w:color="auto"/>
            </w:tcBorders>
            <w:hideMark/>
          </w:tcPr>
          <w:p w14:paraId="70465853" w14:textId="77777777" w:rsidR="00DB5D4E" w:rsidRDefault="00DB5D4E" w:rsidP="007D0051">
            <w:pPr>
              <w:spacing w:after="0" w:line="240" w:lineRule="exact"/>
              <w:rPr>
                <w:rFonts w:ascii="CorpoSLig" w:hAnsi="CorpoSLig"/>
                <w:sz w:val="20"/>
              </w:rPr>
            </w:pPr>
            <w:r>
              <w:rPr>
                <w:rFonts w:ascii="CorpoSLig" w:hAnsi="CorpoSLig"/>
                <w:sz w:val="20"/>
              </w:rPr>
              <w:t>Top speed (km/h)</w:t>
            </w:r>
          </w:p>
        </w:tc>
        <w:tc>
          <w:tcPr>
            <w:tcW w:w="1348" w:type="dxa"/>
            <w:tcBorders>
              <w:top w:val="single" w:sz="4" w:space="0" w:color="auto"/>
              <w:left w:val="single" w:sz="4" w:space="0" w:color="auto"/>
              <w:bottom w:val="single" w:sz="4" w:space="0" w:color="auto"/>
              <w:right w:val="single" w:sz="4" w:space="0" w:color="auto"/>
            </w:tcBorders>
            <w:hideMark/>
          </w:tcPr>
          <w:p w14:paraId="55B75B2B" w14:textId="77777777" w:rsidR="00DB5D4E" w:rsidRDefault="00DB5D4E" w:rsidP="007D0051">
            <w:pPr>
              <w:spacing w:after="0" w:line="240" w:lineRule="exact"/>
              <w:rPr>
                <w:rFonts w:ascii="CorpoSLig" w:hAnsi="CorpoSLig"/>
                <w:sz w:val="20"/>
              </w:rPr>
            </w:pPr>
            <w:r>
              <w:rPr>
                <w:rFonts w:ascii="CorpoSLig" w:hAnsi="CorpoSLig"/>
                <w:sz w:val="20"/>
              </w:rPr>
              <w:t>240 (240)</w:t>
            </w:r>
            <w:r>
              <w:rPr>
                <w:rFonts w:ascii="CorpoSLig" w:hAnsi="CorpoSLig"/>
                <w:sz w:val="20"/>
              </w:rPr>
              <w:br/>
              <w:t>[240]</w:t>
            </w:r>
          </w:p>
        </w:tc>
        <w:tc>
          <w:tcPr>
            <w:tcW w:w="1601" w:type="dxa"/>
            <w:tcBorders>
              <w:top w:val="single" w:sz="4" w:space="0" w:color="auto"/>
              <w:left w:val="single" w:sz="4" w:space="0" w:color="auto"/>
              <w:bottom w:val="single" w:sz="4" w:space="0" w:color="auto"/>
              <w:right w:val="single" w:sz="4" w:space="0" w:color="auto"/>
            </w:tcBorders>
            <w:hideMark/>
          </w:tcPr>
          <w:p w14:paraId="76315390" w14:textId="77777777" w:rsidR="00DB5D4E" w:rsidRDefault="00DB5D4E" w:rsidP="007D0051">
            <w:pPr>
              <w:spacing w:after="0" w:line="240" w:lineRule="exact"/>
              <w:rPr>
                <w:rFonts w:ascii="CorpoSLig" w:hAnsi="CorpoSLig"/>
                <w:sz w:val="20"/>
              </w:rPr>
            </w:pPr>
            <w:r>
              <w:rPr>
                <w:rFonts w:ascii="CorpoSLig" w:hAnsi="CorpoSLig"/>
                <w:sz w:val="20"/>
              </w:rPr>
              <w:t>240 (240)</w:t>
            </w:r>
            <w:r>
              <w:rPr>
                <w:rFonts w:ascii="CorpoSLig" w:hAnsi="CorpoSLig"/>
                <w:sz w:val="20"/>
              </w:rPr>
              <w:br/>
              <w:t>[240]</w:t>
            </w:r>
          </w:p>
        </w:tc>
        <w:tc>
          <w:tcPr>
            <w:tcW w:w="1348" w:type="dxa"/>
            <w:tcBorders>
              <w:top w:val="single" w:sz="4" w:space="0" w:color="auto"/>
              <w:left w:val="single" w:sz="4" w:space="0" w:color="auto"/>
              <w:bottom w:val="single" w:sz="4" w:space="0" w:color="auto"/>
              <w:right w:val="single" w:sz="4" w:space="0" w:color="auto"/>
            </w:tcBorders>
          </w:tcPr>
          <w:p w14:paraId="5D5FBE70" w14:textId="77777777" w:rsidR="00DB5D4E" w:rsidRDefault="00DB5D4E" w:rsidP="007D0051">
            <w:pPr>
              <w:spacing w:after="0" w:line="240" w:lineRule="exact"/>
              <w:rPr>
                <w:rFonts w:ascii="CorpoSLig" w:hAnsi="CorpoSLig"/>
                <w:sz w:val="20"/>
              </w:rPr>
            </w:pPr>
            <w:r>
              <w:rPr>
                <w:rFonts w:ascii="CorpoSLig" w:hAnsi="CorpoSLig"/>
                <w:sz w:val="20"/>
              </w:rPr>
              <w:t>[250]</w:t>
            </w:r>
          </w:p>
        </w:tc>
      </w:tr>
    </w:tbl>
    <w:p w14:paraId="1BAB1CFF" w14:textId="77777777" w:rsidR="00DB5D4E" w:rsidRDefault="00DB5D4E" w:rsidP="00DB5D4E">
      <w:pPr>
        <w:spacing w:after="0" w:line="240" w:lineRule="auto"/>
        <w:rPr>
          <w:rFonts w:ascii="Times New Roman" w:hAnsi="Times New Roman"/>
          <w:sz w:val="24"/>
          <w:szCs w:val="24"/>
        </w:rPr>
      </w:pPr>
      <w:r>
        <w:rPr>
          <w:rFonts w:ascii="CorpoSLig" w:hAnsi="CorpoSLig"/>
          <w:sz w:val="18"/>
        </w:rPr>
        <w:t>Figures for version with 7G-DCT dual clutch transmission in round brackets;</w:t>
      </w:r>
      <w:r>
        <w:rPr>
          <w:rFonts w:ascii="CorpoSLig" w:hAnsi="CorpoSLig"/>
          <w:sz w:val="18"/>
        </w:rPr>
        <w:br/>
        <w:t>figures for version with 4MATIC and 7G-DCT dual clutch transmission in square brackets</w:t>
      </w:r>
      <w:r>
        <w:rPr>
          <w:rFonts w:ascii="Times New Roman" w:hAnsi="Times New Roman"/>
          <w:sz w:val="24"/>
        </w:rPr>
        <w:t xml:space="preserve"> </w:t>
      </w:r>
    </w:p>
    <w:p w14:paraId="0E8410DF" w14:textId="77777777" w:rsidR="00DB5D4E" w:rsidRDefault="00DB5D4E" w:rsidP="00DB5D4E">
      <w:pPr>
        <w:pStyle w:val="40Continoustext11pt"/>
        <w:keepNext/>
        <w:rPr>
          <w:rFonts w:ascii="CorpoSLig" w:hAnsi="CorpoSLig"/>
          <w:b/>
        </w:rPr>
      </w:pPr>
      <w:r>
        <w:rPr>
          <w:rFonts w:ascii="CorpoSLig" w:hAnsi="CorpoSLig"/>
          <w:b/>
        </w:rPr>
        <w:lastRenderedPageBreak/>
        <w:t>Suspension: Comfort at the touch of a button</w:t>
      </w:r>
    </w:p>
    <w:p w14:paraId="7B87F142" w14:textId="77777777" w:rsidR="00DB5D4E" w:rsidRPr="0099747A" w:rsidRDefault="00DB5D4E" w:rsidP="00DB5D4E">
      <w:pPr>
        <w:pStyle w:val="40Continoustext11pt"/>
        <w:rPr>
          <w:rFonts w:ascii="CorpoSLig" w:hAnsi="CorpoSLig"/>
        </w:rPr>
      </w:pPr>
      <w:r>
        <w:rPr>
          <w:rFonts w:ascii="CorpoSLig" w:hAnsi="CorpoSLig"/>
        </w:rPr>
        <w:t xml:space="preserve">With DYNAMIC SELECT the vehicle characteristics can be adjusted in seconds at the touch of a button, as the system modifies the engine, transmission, suspension, steering and air conditioning at the driver's behest. The four driving modes "Comfort", "Sport", "Eco" and "Individual" can be conveniently selected using the switch in the upper control array. </w:t>
      </w:r>
    </w:p>
    <w:p w14:paraId="293F5E4C" w14:textId="682AEB66" w:rsidR="00DB5D4E" w:rsidRDefault="00DB5D4E" w:rsidP="00DB5D4E">
      <w:pPr>
        <w:pStyle w:val="40Continoustext11pt"/>
        <w:rPr>
          <w:rFonts w:ascii="CorpoSLig" w:hAnsi="CorpoSLig"/>
        </w:rPr>
      </w:pPr>
      <w:r>
        <w:rPr>
          <w:rFonts w:ascii="CorpoSLig" w:hAnsi="CorpoSLig"/>
        </w:rPr>
        <w:t xml:space="preserve">Models </w:t>
      </w:r>
      <w:proofErr w:type="gramStart"/>
      <w:r>
        <w:rPr>
          <w:rFonts w:ascii="CorpoSLig" w:hAnsi="CorpoSLig"/>
        </w:rPr>
        <w:t>A</w:t>
      </w:r>
      <w:proofErr w:type="gramEnd"/>
      <w:r>
        <w:rPr>
          <w:rFonts w:ascii="CorpoSLig" w:hAnsi="CorpoSLig"/>
        </w:rPr>
        <w:t xml:space="preserve"> 200 d 4MATIC, A 220 4MATIC, A 220 d, A 220 d 4MATIC, </w:t>
      </w:r>
      <w:r>
        <w:rPr>
          <w:rFonts w:ascii="CorpoSLig" w:hAnsi="CorpoSLig"/>
        </w:rPr>
        <w:br/>
        <w:t xml:space="preserve">A 250 4MATIC, A 250 Sport and A 250 Sport 4MATIC are equipped with DYNAMIC SELECT as standard. The system is also included as standard in all models with </w:t>
      </w:r>
      <w:r w:rsidR="00540CE8">
        <w:rPr>
          <w:rFonts w:ascii="CorpoSLig" w:hAnsi="CorpoSLig"/>
        </w:rPr>
        <w:br/>
      </w:r>
      <w:r>
        <w:rPr>
          <w:rFonts w:ascii="CorpoSLig" w:hAnsi="CorpoSLig"/>
        </w:rPr>
        <w:t>7G-DCT, AMG Line or a lowered suspension. DYNAMIC SELECT is available on request for all other engine variants except the two BlueEFFICIENCY Edition models.</w:t>
      </w:r>
    </w:p>
    <w:p w14:paraId="7F11640B" w14:textId="77777777" w:rsidR="00DB5D4E" w:rsidRDefault="00DB5D4E" w:rsidP="00DB5D4E">
      <w:pPr>
        <w:pStyle w:val="40Continoustext11pt"/>
        <w:rPr>
          <w:rFonts w:ascii="CorpoSLig" w:hAnsi="CorpoSLig"/>
        </w:rPr>
      </w:pPr>
      <w:r>
        <w:rPr>
          <w:rFonts w:ascii="CorpoSLig" w:hAnsi="CorpoSLig"/>
        </w:rPr>
        <w:t>DYNAMIC SELECT allows a particularly broad range of setting options in combination with the new suspension with adaptive damping (optional extra). In this case the driver is able to modify the vehicle's damping characteristics using the DYNAMIC SELECT switch. There is a choice between Comfort mode with comfortable damping characteristics and Sport mode for a sporty and more taut damper setup. Acceleration sensors are used to measure the vehicle's body movements, and other current information about the vehicle status such as the steering angle, steering speed and yaw rate is included when calculating the damping characteristics. A proportional valve is actuated electronically at each shock absorber to control the oil flow and therefore the damping characteristics. The damping system is infinitely variable, and the configuration is individual for each wheel.</w:t>
      </w:r>
    </w:p>
    <w:p w14:paraId="5938036A" w14:textId="33E4E3A4" w:rsidR="00DB5D4E" w:rsidRDefault="00DB5D4E" w:rsidP="00DB5D4E">
      <w:pPr>
        <w:pStyle w:val="40Continoustext11pt"/>
        <w:rPr>
          <w:rFonts w:ascii="CorpoSLig" w:hAnsi="CorpoSLig"/>
        </w:rPr>
      </w:pPr>
      <w:r>
        <w:rPr>
          <w:rFonts w:ascii="CorpoSLig" w:hAnsi="CorpoSLig"/>
        </w:rPr>
        <w:t>The Mercedes-AMG A 45 4MATIC is equipped with the DYNAMIC SELECT driving modes "Comfort", "Sport", "</w:t>
      </w:r>
      <w:r w:rsidR="00540CE8">
        <w:rPr>
          <w:rFonts w:ascii="CorpoSLig" w:hAnsi="CorpoSLig"/>
        </w:rPr>
        <w:t xml:space="preserve">Sport +" and </w:t>
      </w:r>
      <w:r>
        <w:rPr>
          <w:rFonts w:ascii="CorpoSLig" w:hAnsi="CorpoSLig"/>
        </w:rPr>
        <w:t>"Individual", which are familiar from the Mercedes-AMG GT sports car and the top-of-the-l</w:t>
      </w:r>
      <w:r w:rsidR="006B2C82">
        <w:rPr>
          <w:rFonts w:ascii="CorpoSLig" w:hAnsi="CorpoSLig"/>
        </w:rPr>
        <w:t>ine C-Class model, the Mercedes</w:t>
      </w:r>
      <w:r w:rsidR="006B2C82">
        <w:rPr>
          <w:rFonts w:ascii="CorpoSLig" w:hAnsi="CorpoSLig"/>
        </w:rPr>
        <w:noBreakHyphen/>
      </w:r>
      <w:r>
        <w:rPr>
          <w:rFonts w:ascii="CorpoSLig" w:hAnsi="CorpoSLig"/>
        </w:rPr>
        <w:t>AMG C 63, as standard. As a new optional feature, the AMG DYNAMIC PLUS package includes a mechanical front axle locking differential, the AMG RIDE CONTROL sport suspension with adaptive damping and the fifth DYNAMIC SELECT driving mode "Race".</w:t>
      </w:r>
    </w:p>
    <w:p w14:paraId="1CCEF2F1" w14:textId="77777777" w:rsidR="006B2C82" w:rsidRDefault="006B2C82">
      <w:pPr>
        <w:spacing w:after="0" w:line="240" w:lineRule="auto"/>
        <w:rPr>
          <w:rFonts w:ascii="CorpoSLig" w:hAnsi="CorpoSLig"/>
          <w:b/>
        </w:rPr>
      </w:pPr>
      <w:r>
        <w:rPr>
          <w:rFonts w:ascii="CorpoSLig" w:hAnsi="CorpoSLig"/>
          <w:b/>
        </w:rPr>
        <w:br w:type="page"/>
      </w:r>
    </w:p>
    <w:p w14:paraId="54E7D871" w14:textId="6EFDE1DE" w:rsidR="00DB5D4E" w:rsidRPr="0099747A" w:rsidRDefault="00DB5D4E" w:rsidP="00DB5D4E">
      <w:pPr>
        <w:pStyle w:val="40Continoustext11pt"/>
        <w:keepNext/>
        <w:rPr>
          <w:rFonts w:ascii="CorpoSLig" w:hAnsi="CorpoSLig"/>
          <w:b/>
        </w:rPr>
      </w:pPr>
      <w:r>
        <w:rPr>
          <w:rFonts w:ascii="CorpoSLig" w:hAnsi="CorpoSLig"/>
          <w:b/>
        </w:rPr>
        <w:lastRenderedPageBreak/>
        <w:t>Multimedia: trailblazer in smartphone integration</w:t>
      </w:r>
    </w:p>
    <w:p w14:paraId="5D674635" w14:textId="33A4A2CC" w:rsidR="00DB5D4E" w:rsidRPr="0099747A" w:rsidRDefault="00DB5D4E" w:rsidP="00DB5D4E">
      <w:pPr>
        <w:pStyle w:val="40Continoustext11pt"/>
        <w:rPr>
          <w:rFonts w:ascii="CorpoSLig" w:hAnsi="CorpoSLig"/>
        </w:rPr>
      </w:pPr>
      <w:r>
        <w:rPr>
          <w:rFonts w:ascii="CorpoSLig" w:hAnsi="CorpoSLig"/>
        </w:rPr>
        <w:t xml:space="preserve">The new-generation A-Class is the first Mercedes-Benz model to be available </w:t>
      </w:r>
      <w:r w:rsidR="006B2C82">
        <w:rPr>
          <w:rFonts w:ascii="CorpoSLig" w:hAnsi="CorpoSLig"/>
        </w:rPr>
        <w:br/>
      </w:r>
      <w:r>
        <w:rPr>
          <w:rFonts w:ascii="CorpoSLig" w:hAnsi="CorpoSLig"/>
        </w:rPr>
        <w:t>with comprehensive smartphone integration: from the beginning of 2016 the infotainment systems Apple</w:t>
      </w:r>
      <w:r>
        <w:rPr>
          <w:rFonts w:ascii="CorpoSLig" w:hAnsi="CorpoSLig"/>
          <w:b/>
          <w:vertAlign w:val="superscript"/>
        </w:rPr>
        <w:t>®</w:t>
      </w:r>
      <w:r>
        <w:rPr>
          <w:rFonts w:ascii="CorpoSLig" w:hAnsi="CorpoSLig"/>
        </w:rPr>
        <w:t xml:space="preserve"> </w:t>
      </w:r>
      <w:proofErr w:type="spellStart"/>
      <w:r>
        <w:rPr>
          <w:rFonts w:ascii="CorpoSLig" w:hAnsi="CorpoSLig"/>
        </w:rPr>
        <w:t>CarPlay</w:t>
      </w:r>
      <w:proofErr w:type="spellEnd"/>
      <w:r>
        <w:rPr>
          <w:rFonts w:ascii="CorpoSLig" w:hAnsi="CorpoSLig"/>
          <w:vertAlign w:val="superscript"/>
        </w:rPr>
        <w:t>®</w:t>
      </w:r>
      <w:r>
        <w:rPr>
          <w:rFonts w:ascii="CorpoSLig" w:hAnsi="CorpoSLig"/>
        </w:rPr>
        <w:t xml:space="preserve"> (for iPhone</w:t>
      </w:r>
      <w:r>
        <w:rPr>
          <w:rFonts w:ascii="CorpoSLig" w:hAnsi="CorpoSLig"/>
          <w:vertAlign w:val="superscript"/>
        </w:rPr>
        <w:t>®</w:t>
      </w:r>
      <w:r>
        <w:rPr>
          <w:rFonts w:ascii="CorpoSLig" w:hAnsi="CorpoSLig"/>
        </w:rPr>
        <w:t xml:space="preserve"> owners) and </w:t>
      </w:r>
      <w:proofErr w:type="spellStart"/>
      <w:r>
        <w:rPr>
          <w:rFonts w:ascii="CorpoSLig" w:hAnsi="CorpoSLig"/>
        </w:rPr>
        <w:t>MirrorLink</w:t>
      </w:r>
      <w:proofErr w:type="spellEnd"/>
      <w:r>
        <w:rPr>
          <w:rFonts w:ascii="CorpoSLig" w:hAnsi="CorpoSLig"/>
          <w:vertAlign w:val="superscript"/>
        </w:rPr>
        <w:t>®</w:t>
      </w:r>
      <w:r>
        <w:rPr>
          <w:rFonts w:ascii="CorpoSLig" w:hAnsi="CorpoSLig"/>
        </w:rPr>
        <w:t xml:space="preserve"> </w:t>
      </w:r>
      <w:r w:rsidR="006B2C82">
        <w:rPr>
          <w:rFonts w:ascii="CorpoSLig" w:hAnsi="CorpoSLig"/>
        </w:rPr>
        <w:br/>
      </w:r>
      <w:r>
        <w:rPr>
          <w:rFonts w:ascii="CorpoSLig" w:hAnsi="CorpoSLig"/>
        </w:rPr>
        <w:t xml:space="preserve">will become available. </w:t>
      </w:r>
    </w:p>
    <w:p w14:paraId="5DFD5351" w14:textId="77777777" w:rsidR="00DB5D4E" w:rsidRDefault="00DB5D4E" w:rsidP="00DB5D4E">
      <w:pPr>
        <w:pStyle w:val="40Continoustext11pt"/>
        <w:rPr>
          <w:rFonts w:ascii="CorpoSLig" w:hAnsi="CorpoSLig"/>
        </w:rPr>
      </w:pPr>
      <w:r>
        <w:rPr>
          <w:rFonts w:ascii="CorpoSLig" w:hAnsi="CorpoSLig"/>
        </w:rPr>
        <w:t>In the case of e.g. Apple</w:t>
      </w:r>
      <w:r>
        <w:rPr>
          <w:rFonts w:ascii="CorpoSLig" w:hAnsi="CorpoSLig"/>
          <w:b/>
          <w:vertAlign w:val="superscript"/>
        </w:rPr>
        <w:t>®</w:t>
      </w:r>
      <w:r>
        <w:rPr>
          <w:rFonts w:ascii="CorpoSLig" w:hAnsi="CorpoSLig"/>
        </w:rPr>
        <w:t xml:space="preserve"> CarPlay</w:t>
      </w:r>
      <w:r>
        <w:rPr>
          <w:rFonts w:ascii="CorpoSLig" w:hAnsi="CorpoSLig"/>
          <w:vertAlign w:val="superscript"/>
        </w:rPr>
        <w:t>®</w:t>
      </w:r>
      <w:r>
        <w:rPr>
          <w:rFonts w:ascii="CorpoSLig" w:hAnsi="CorpoSLig"/>
        </w:rPr>
        <w:t xml:space="preserve"> the system supports telephoning, navigation and listening to music, receiving and sending SMS and emails as well as Siri voice control. To avoid distracting the driver during a journey, only the relevant smartphone content is displayed on-screen.</w:t>
      </w:r>
    </w:p>
    <w:p w14:paraId="5A723220" w14:textId="076C833C" w:rsidR="00DB5D4E" w:rsidRDefault="00DB5D4E" w:rsidP="00DB5D4E">
      <w:pPr>
        <w:pStyle w:val="40Continoustext11pt"/>
        <w:rPr>
          <w:rFonts w:ascii="CorpoSLig" w:hAnsi="CorpoSLig"/>
        </w:rPr>
      </w:pPr>
      <w:r>
        <w:rPr>
          <w:rFonts w:ascii="CorpoSLig" w:hAnsi="CorpoSLig"/>
        </w:rPr>
        <w:t>At the same time the new</w:t>
      </w:r>
      <w:r w:rsidR="00540CE8">
        <w:rPr>
          <w:rFonts w:ascii="CorpoSLig" w:hAnsi="CorpoSLig"/>
        </w:rPr>
        <w:t xml:space="preserve"> </w:t>
      </w:r>
      <w:r>
        <w:rPr>
          <w:rFonts w:ascii="CorpoSLig" w:hAnsi="CorpoSLig"/>
        </w:rPr>
        <w:t xml:space="preserve">generation telematics are being introduced into the </w:t>
      </w:r>
      <w:r w:rsidR="00540CE8">
        <w:rPr>
          <w:rFonts w:ascii="CorpoSLig" w:hAnsi="CorpoSLig"/>
        </w:rPr>
        <w:br/>
      </w:r>
      <w:r>
        <w:rPr>
          <w:rFonts w:ascii="CorpoSLig" w:hAnsi="CorpoSLig"/>
        </w:rPr>
        <w:t xml:space="preserve">A-Class. Operation is now even more intuitive, with the functions accompanied by animated menus and visual depictions on the even larger display in the head unit. On request the screen diagonal now measures 20.3 cm (8 inches), making it at least 2.5 cm (1 inch) larger than before. </w:t>
      </w:r>
    </w:p>
    <w:p w14:paraId="69F9DE73" w14:textId="77777777" w:rsidR="00DB5D4E" w:rsidRPr="0099747A" w:rsidRDefault="00DB5D4E" w:rsidP="00DB5D4E">
      <w:pPr>
        <w:pStyle w:val="40Continoustext11pt"/>
        <w:keepNext/>
        <w:rPr>
          <w:rFonts w:ascii="CorpoSLig" w:hAnsi="CorpoSLig"/>
          <w:b/>
        </w:rPr>
      </w:pPr>
      <w:r>
        <w:rPr>
          <w:rFonts w:ascii="CorpoSLig" w:hAnsi="CorpoSLig"/>
          <w:b/>
        </w:rPr>
        <w:t>Assistance systems: Improved support, LED headlamp on request</w:t>
      </w:r>
    </w:p>
    <w:p w14:paraId="31D7C00A" w14:textId="77777777" w:rsidR="00DB5D4E" w:rsidRDefault="00DB5D4E" w:rsidP="00DB5D4E">
      <w:pPr>
        <w:pStyle w:val="40Continoustext11pt"/>
        <w:rPr>
          <w:rFonts w:ascii="CorpoSLig" w:hAnsi="CorpoSLig"/>
        </w:rPr>
      </w:pPr>
      <w:r>
        <w:rPr>
          <w:rFonts w:ascii="CorpoSLig" w:hAnsi="CorpoSLig"/>
        </w:rPr>
        <w:t xml:space="preserve">With numerous driving assistance systems from the drowsiness detection system ATTENTION ASSIST to DISTRONIC PLUS distance control, the A-Class is able to give its driver comprehensive support and protection. Some of the assistance systems have been revised. For example, the standard COLLISION PREVENTION ASSIST PLUS extends the functions of the previous COLLISION PREVENTION ASSIST (radar supported proximity warning and braking assistance by Adaptive Brake Assist) with autonomous partial braking to reduce the risk of rear-end collisions. </w:t>
      </w:r>
    </w:p>
    <w:p w14:paraId="3CEF0671" w14:textId="77777777" w:rsidR="00DB5D4E" w:rsidRDefault="00DB5D4E" w:rsidP="00DB5D4E">
      <w:pPr>
        <w:pStyle w:val="40Continoustext11pt"/>
        <w:rPr>
          <w:rFonts w:ascii="CorpoSLig" w:hAnsi="CorpoSLig"/>
        </w:rPr>
      </w:pPr>
      <w:r>
        <w:rPr>
          <w:rFonts w:ascii="CorpoSLig" w:hAnsi="CorpoSLig"/>
        </w:rPr>
        <w:t>The drowsiness detection system ATTENTION ASSIST (standard) has been similarly upgraded: operating within an extended speed range (60 - 200 km/h), it now uses a five-stage bar display to visualise the driver's current attention level.</w:t>
      </w:r>
    </w:p>
    <w:p w14:paraId="38D6E97A" w14:textId="45275B5B" w:rsidR="00DB5D4E" w:rsidRDefault="00DB5D4E" w:rsidP="00DB5D4E">
      <w:pPr>
        <w:pStyle w:val="40Continoustext11pt"/>
        <w:rPr>
          <w:rFonts w:ascii="CorpoSLig" w:hAnsi="CorpoSLig"/>
        </w:rPr>
      </w:pPr>
      <w:r>
        <w:rPr>
          <w:rFonts w:ascii="CorpoSLig" w:hAnsi="CorpoSLig"/>
        </w:rPr>
        <w:t>Apart from their distinctive look, the new LED High Performance headlamps (optional extra, standard for A 45) offer added safety at night thanks to their wide beam pattern and light of a colour similar to daylight.</w:t>
      </w:r>
    </w:p>
    <w:p w14:paraId="27C7D1A7" w14:textId="77777777" w:rsidR="00DB5D4E" w:rsidRPr="0099747A" w:rsidRDefault="00DB5D4E" w:rsidP="00DB5D4E">
      <w:pPr>
        <w:pStyle w:val="40Continoustext11pt"/>
        <w:keepNext/>
        <w:rPr>
          <w:rFonts w:ascii="CorpoSLig" w:hAnsi="CorpoSLig"/>
          <w:b/>
        </w:rPr>
      </w:pPr>
      <w:r>
        <w:rPr>
          <w:rFonts w:ascii="CorpoSLig" w:hAnsi="CorpoSLig"/>
          <w:b/>
        </w:rPr>
        <w:lastRenderedPageBreak/>
        <w:t>Success story: two out of three customers new to Mercedes-Benz</w:t>
      </w:r>
    </w:p>
    <w:p w14:paraId="37C2AF76" w14:textId="77777777" w:rsidR="00DB5D4E" w:rsidRPr="0099747A" w:rsidRDefault="00DB5D4E" w:rsidP="00DB5D4E">
      <w:pPr>
        <w:pStyle w:val="40Continoustext11pt"/>
        <w:rPr>
          <w:rFonts w:ascii="CorpoSLig" w:hAnsi="CorpoSLig"/>
        </w:rPr>
      </w:pPr>
      <w:r>
        <w:rPr>
          <w:rFonts w:ascii="CorpoSLig" w:hAnsi="CorpoSLig"/>
        </w:rPr>
        <w:t>The new generation of the A-Class entered the market in September 2012. Owing to the great success enjoyed by this model around the world, it is manufactured not only in Rastatt, but, since August 2013, also by the Finnish production specialist Valmet Automotive. Unit sales soared by over 46% in Great Britain last year, and by over 51% in the growth market of China. However, most A-Class models continue to be sold to customers in Germany.</w:t>
      </w:r>
    </w:p>
    <w:p w14:paraId="42D219C2" w14:textId="77777777" w:rsidR="00DB5D4E" w:rsidRDefault="00DB5D4E" w:rsidP="00DB5D4E">
      <w:pPr>
        <w:pStyle w:val="40Continoustext11pt"/>
        <w:rPr>
          <w:rFonts w:ascii="CorpoSLig" w:hAnsi="CorpoSLig"/>
        </w:rPr>
      </w:pPr>
      <w:r>
        <w:rPr>
          <w:rFonts w:ascii="CorpoSLig" w:hAnsi="CorpoSLig"/>
        </w:rPr>
        <w:t>Around one in two drivers of a Mercedes-Benz A-Class or B-Class, GLA or CLA in Germany and western Europe previously drove a competitor vehicle. In the case of the A-Class, no less than two out of three European customers come from competing brands. The Mercedes-Benz brand has also undergone a noticeable rejuvenation since the introduction of the new compact models. Nowadays, the average age of European drivers owning the new A-Class is around 13 years less than for the preceding model series. In China the average age is 34 years.</w:t>
      </w:r>
    </w:p>
    <w:p w14:paraId="113303CB" w14:textId="77777777" w:rsidR="00DB5D4E" w:rsidRDefault="00DB5D4E" w:rsidP="00DB5D4E">
      <w:pPr>
        <w:spacing w:after="0" w:line="240" w:lineRule="auto"/>
        <w:rPr>
          <w:rFonts w:ascii="CorpoSLig" w:hAnsi="CorpoSLig"/>
        </w:rPr>
      </w:pPr>
      <w:r>
        <w:rPr>
          <w:rFonts w:ascii="CorpoSLig" w:hAnsi="CorpoSLig"/>
        </w:rPr>
        <w:br w:type="page"/>
      </w:r>
    </w:p>
    <w:p w14:paraId="6D252DD4" w14:textId="77777777" w:rsidR="00DB5D4E" w:rsidRPr="00901E5B" w:rsidRDefault="00DB5D4E" w:rsidP="00DB5D4E">
      <w:pPr>
        <w:pStyle w:val="SublinevorHeadline"/>
        <w:rPr>
          <w:rFonts w:ascii="CorpoSLig" w:hAnsi="CorpoSLig"/>
        </w:rPr>
      </w:pPr>
      <w:r>
        <w:rPr>
          <w:rFonts w:ascii="CorpoSLig" w:hAnsi="CorpoSLig"/>
        </w:rPr>
        <w:lastRenderedPageBreak/>
        <w:t>The new Mercedes-AMG A 45 4MATIC</w:t>
      </w:r>
    </w:p>
    <w:p w14:paraId="465C08DD" w14:textId="77777777" w:rsidR="00DB5D4E" w:rsidRPr="00901E5B" w:rsidRDefault="00DB5D4E" w:rsidP="00DB5D4E">
      <w:pPr>
        <w:pStyle w:val="SublinevorHeadline"/>
        <w:rPr>
          <w:rFonts w:ascii="CorpoSLig" w:hAnsi="CorpoSLig"/>
          <w:u w:val="none"/>
        </w:rPr>
      </w:pPr>
    </w:p>
    <w:p w14:paraId="53CCE106" w14:textId="5138A6D3" w:rsidR="00DB5D4E" w:rsidRPr="006B2C82" w:rsidRDefault="00DB5D4E" w:rsidP="00DB5D4E">
      <w:pPr>
        <w:pStyle w:val="20Headline"/>
        <w:rPr>
          <w:rFonts w:ascii="CorpoADem" w:hAnsi="CorpoADem"/>
          <w:b w:val="0"/>
          <w:sz w:val="32"/>
          <w:szCs w:val="32"/>
        </w:rPr>
      </w:pPr>
      <w:r w:rsidRPr="006B2C82">
        <w:rPr>
          <w:rFonts w:ascii="CorpoADem" w:hAnsi="CorpoADem"/>
          <w:b w:val="0"/>
          <w:sz w:val="32"/>
        </w:rPr>
        <w:t xml:space="preserve">The world's most powerful compact </w:t>
      </w:r>
      <w:r w:rsidR="00081EF8">
        <w:rPr>
          <w:rFonts w:ascii="CorpoADem" w:hAnsi="CorpoADem"/>
          <w:b w:val="0"/>
          <w:sz w:val="32"/>
        </w:rPr>
        <w:t>performance</w:t>
      </w:r>
      <w:r w:rsidRPr="006B2C82">
        <w:rPr>
          <w:rFonts w:ascii="CorpoADem" w:hAnsi="CorpoADem"/>
          <w:b w:val="0"/>
          <w:sz w:val="32"/>
        </w:rPr>
        <w:t xml:space="preserve"> model</w:t>
      </w:r>
    </w:p>
    <w:p w14:paraId="75E17BBE" w14:textId="164E2E98" w:rsidR="00DB5D4E" w:rsidRPr="006B2C82" w:rsidRDefault="00DB5D4E" w:rsidP="00DB5D4E">
      <w:pPr>
        <w:pStyle w:val="40Continoustext11pt"/>
        <w:rPr>
          <w:rStyle w:val="41Continoustext11ptboldZchn"/>
          <w:rFonts w:ascii="CorpoSDem" w:hAnsi="CorpoSDem"/>
          <w:b w:val="0"/>
        </w:rPr>
      </w:pPr>
      <w:proofErr w:type="gramStart"/>
      <w:r w:rsidRPr="006B2C82">
        <w:rPr>
          <w:rStyle w:val="41Continoustext11ptboldZchn"/>
          <w:rFonts w:ascii="CorpoSDem" w:hAnsi="CorpoSDem"/>
          <w:b w:val="0"/>
        </w:rPr>
        <w:t>Affalterbach.</w:t>
      </w:r>
      <w:proofErr w:type="gramEnd"/>
      <w:r w:rsidRPr="006B2C82">
        <w:rPr>
          <w:rStyle w:val="41Continoustext11ptboldZchn"/>
          <w:rFonts w:ascii="CorpoSDem" w:hAnsi="CorpoSDem"/>
          <w:b w:val="0"/>
        </w:rPr>
        <w:t xml:space="preserve">  Following a comprehensive upgrade, the Mercedes-AMG </w:t>
      </w:r>
      <w:r w:rsidR="00540CE8" w:rsidRPr="006B2C82">
        <w:rPr>
          <w:rStyle w:val="41Continoustext11ptboldZchn"/>
          <w:rFonts w:ascii="CorpoSDem" w:hAnsi="CorpoSDem"/>
          <w:b w:val="0"/>
        </w:rPr>
        <w:br/>
      </w:r>
      <w:proofErr w:type="gramStart"/>
      <w:r w:rsidRPr="006B2C82">
        <w:rPr>
          <w:rStyle w:val="41Continoustext11ptboldZchn"/>
          <w:rFonts w:ascii="CorpoSDem" w:hAnsi="CorpoSDem"/>
          <w:b w:val="0"/>
        </w:rPr>
        <w:t>A</w:t>
      </w:r>
      <w:proofErr w:type="gramEnd"/>
      <w:r w:rsidRPr="006B2C82">
        <w:rPr>
          <w:rStyle w:val="41Continoustext11ptboldZchn"/>
          <w:rFonts w:ascii="CorpoSDem" w:hAnsi="CorpoSDem"/>
          <w:b w:val="0"/>
        </w:rPr>
        <w:t xml:space="preserve"> 45 4MATIC opens up a new dimension in vehicle dynamics. With peak output of 280 kW (381 hp) and a maximum torque of 475 Nm, the entry-level model from Mercedes-AMG is the world's most powerful compact sports model. The revised gear ratios, aerodynamic fine-tuning and the new DYNAMIC SELECT driving modes raise overall performance to a higher level, underlining the claim to leadership in this market segment. The compact saloon absolves a sprint from standstill to 100 km/h in </w:t>
      </w:r>
      <w:r w:rsidR="006B2C82">
        <w:rPr>
          <w:rStyle w:val="41Continoustext11ptboldZchn"/>
          <w:rFonts w:ascii="CorpoSDem" w:hAnsi="CorpoSDem"/>
          <w:b w:val="0"/>
        </w:rPr>
        <w:t>4.2 seconds, 0.4 </w:t>
      </w:r>
      <w:r w:rsidRPr="006B2C82">
        <w:rPr>
          <w:rStyle w:val="41Continoustext11ptboldZchn"/>
          <w:rFonts w:ascii="CorpoSDem" w:hAnsi="CorpoSDem"/>
          <w:b w:val="0"/>
        </w:rPr>
        <w:t>seconds faster than the preceding model. Maximum traction also on tight bends is ensured by the standard all-wheel drive and the optional front axle differential available for the first time. At the same time fuel consumption has remained as before: no other high-performance model in this class can better its NEDC fuel consumption from 6.9 litres per 100 kilometres (corresponding to 162 g/km CO</w:t>
      </w:r>
      <w:r w:rsidRPr="006B2C82">
        <w:rPr>
          <w:rStyle w:val="41Continoustext11ptboldZchn"/>
          <w:rFonts w:ascii="CorpoSDem" w:hAnsi="CorpoSDem"/>
          <w:b w:val="0"/>
          <w:vertAlign w:val="subscript"/>
        </w:rPr>
        <w:t>2</w:t>
      </w:r>
      <w:r w:rsidRPr="006B2C82">
        <w:rPr>
          <w:rStyle w:val="41Continoustext11ptboldZchn"/>
          <w:rFonts w:ascii="CorpoSDem" w:hAnsi="CorpoSDem"/>
          <w:b w:val="0"/>
        </w:rPr>
        <w:t xml:space="preserve">). </w:t>
      </w:r>
    </w:p>
    <w:p w14:paraId="66551CAF" w14:textId="77777777" w:rsidR="00DB5D4E" w:rsidRDefault="00DB5D4E" w:rsidP="00DB5D4E">
      <w:pPr>
        <w:pStyle w:val="40Continoustext11pt"/>
        <w:rPr>
          <w:rStyle w:val="40Continoustext11ptZchn"/>
          <w:rFonts w:ascii="CorpoSLig" w:hAnsi="CorpoSLig"/>
        </w:rPr>
      </w:pPr>
      <w:r>
        <w:rPr>
          <w:rStyle w:val="40Continoustext11ptZchn"/>
          <w:rFonts w:ascii="CorpoSLig" w:hAnsi="CorpoSLig"/>
        </w:rPr>
        <w:t xml:space="preserve">Mercedes-AMG's entry into the compact class in 2013 exceeded all expectations: the sophisticated A 45 immediately took the top position in its market segment. The sporty and exciting driving experience plus an emotionally appealing design immediately impressed the dynamic and individualistic target group, and gained new customers for the sports car brand. </w:t>
      </w:r>
    </w:p>
    <w:p w14:paraId="6A3A5EBB" w14:textId="72553746" w:rsidR="00DB5D4E" w:rsidRDefault="00DB5D4E" w:rsidP="00DB5D4E">
      <w:pPr>
        <w:pStyle w:val="40Continoustext11pt"/>
        <w:rPr>
          <w:rStyle w:val="40Continoustext11ptZchn"/>
          <w:rFonts w:ascii="CorpoSLig" w:hAnsi="CorpoSLig"/>
        </w:rPr>
      </w:pPr>
      <w:r>
        <w:rPr>
          <w:rStyle w:val="40Continoustext11ptZchn"/>
          <w:rFonts w:ascii="CorpoSLig" w:hAnsi="CorpoSLig"/>
        </w:rPr>
        <w:t xml:space="preserve">"We never rest on our laurels, but constantly strive to develop our products further," says Tobias Moers, Chairman of Mercedes-AMG GmbH. "The A 45 still had so much improvement potential that we felt compelled to realise it to the full. Our brand claim simply obliges us to." The AMG development team intelligently optimised numerous features of the compact bestseller to further enhance the vehicle dynamics and driving pleasure. </w:t>
      </w:r>
    </w:p>
    <w:p w14:paraId="5C51211F" w14:textId="77777777" w:rsidR="00DB5D4E" w:rsidRDefault="00DB5D4E" w:rsidP="00DB5D4E">
      <w:pPr>
        <w:pStyle w:val="40Continoustext11pt"/>
        <w:rPr>
          <w:rStyle w:val="40Continoustext11ptZchn"/>
          <w:rFonts w:ascii="CorpoSLig" w:hAnsi="CorpoSLig"/>
        </w:rPr>
      </w:pPr>
      <w:r>
        <w:rPr>
          <w:rStyle w:val="40Continoustext11ptZchn"/>
          <w:rFonts w:ascii="CorpoSLig" w:hAnsi="CorpoSLig"/>
        </w:rPr>
        <w:t xml:space="preserve">Modifications to the transmission, suspension, electronics, design and appointments have turned the compact sports model into a completely new car delivering </w:t>
      </w:r>
      <w:r>
        <w:rPr>
          <w:rFonts w:ascii="CorpoSDem" w:hAnsi="CorpoSDem"/>
        </w:rPr>
        <w:t xml:space="preserve">280 kW </w:t>
      </w:r>
      <w:r>
        <w:rPr>
          <w:rStyle w:val="40Continoustext11ptZchn"/>
          <w:rFonts w:ascii="CorpoSLig" w:hAnsi="CorpoSLig"/>
        </w:rPr>
        <w:t xml:space="preserve">(381 hp) and 475 newton metres of maximum torque to enter dimensions previously the province of higher vehicle classes, and unrivalled by any competitior: 100 km/h is already reached from standstill in 4.2 seconds. This </w:t>
      </w:r>
      <w:r>
        <w:rPr>
          <w:rStyle w:val="40Continoustext11ptZchn"/>
          <w:rFonts w:ascii="CorpoSLig" w:hAnsi="CorpoSLig"/>
        </w:rPr>
        <w:lastRenderedPageBreak/>
        <w:t xml:space="preserve">means that the new Mercedes-AMG A 45 accelerates 0.4 seconds faster than its predecessor. </w:t>
      </w:r>
    </w:p>
    <w:p w14:paraId="2F707F66" w14:textId="77777777" w:rsidR="00DB5D4E" w:rsidRPr="00901E5B" w:rsidRDefault="00DB5D4E" w:rsidP="00DB5D4E">
      <w:pPr>
        <w:pStyle w:val="40Continoustext11pt"/>
        <w:rPr>
          <w:rStyle w:val="40Continoustext11ptZchn"/>
          <w:rFonts w:ascii="CorpoSLig" w:hAnsi="CorpoSLig"/>
          <w:b/>
        </w:rPr>
      </w:pPr>
      <w:r>
        <w:rPr>
          <w:rFonts w:ascii="CorpoSDem" w:hAnsi="CorpoSDem"/>
          <w:b/>
        </w:rPr>
        <w:t>Low fuel consumption at the level of the preceding model</w:t>
      </w:r>
    </w:p>
    <w:p w14:paraId="09D43D6E" w14:textId="77777777" w:rsidR="00DB5D4E" w:rsidRDefault="00DB5D4E" w:rsidP="00DB5D4E">
      <w:pPr>
        <w:pStyle w:val="40Continoustext11pt"/>
        <w:rPr>
          <w:rStyle w:val="40Continoustext11ptZchn"/>
          <w:rFonts w:ascii="CorpoSLig" w:hAnsi="CorpoSLig"/>
        </w:rPr>
      </w:pPr>
      <w:r>
        <w:rPr>
          <w:rStyle w:val="40Continoustext11ptZchn"/>
          <w:rFonts w:ascii="CorpoSLig" w:hAnsi="CorpoSLig"/>
        </w:rPr>
        <w:t>At the same time its fuel consumption has been kept at the previous level: no other high-performance model in this class can match its NEDC fuel consumption from 6.9 litres per 100 kilometres (corresponds to 162 g/km CO</w:t>
      </w:r>
      <w:r>
        <w:rPr>
          <w:rStyle w:val="40Continoustext11ptZchn"/>
          <w:rFonts w:ascii="CorpoSLig" w:hAnsi="CorpoSLig"/>
          <w:vertAlign w:val="subscript"/>
        </w:rPr>
        <w:t>2</w:t>
      </w:r>
      <w:r>
        <w:rPr>
          <w:rStyle w:val="40Continoustext11ptZchn"/>
          <w:rFonts w:ascii="CorpoSLig" w:hAnsi="CorpoSLig"/>
        </w:rPr>
        <w:t xml:space="preserve">). The agile, turbocharged four-cylinder engine </w:t>
      </w:r>
      <w:r>
        <w:rPr>
          <w:rFonts w:ascii="CorpoSLig" w:hAnsi="CorpoSLig"/>
        </w:rPr>
        <w:t xml:space="preserve">combines its power and efficiency to produce a top figure in its class: the output of </w:t>
      </w:r>
      <w:r>
        <w:rPr>
          <w:rFonts w:ascii="CorpoSDem" w:hAnsi="CorpoSDem"/>
        </w:rPr>
        <w:t>141 kW</w:t>
      </w:r>
      <w:r>
        <w:rPr>
          <w:rFonts w:ascii="CorpoSLig" w:hAnsi="CorpoSLig"/>
        </w:rPr>
        <w:t xml:space="preserve"> (191 hp) per litre marks a record for a series production four-cylinder engine, and raises the high-performance AMG power unit to the level of thoroughbred super sports cars.</w:t>
      </w:r>
      <w:r>
        <w:rPr>
          <w:rStyle w:val="40Continoustext11ptZchn"/>
          <w:rFonts w:ascii="CorpoSLig" w:hAnsi="CorpoSLig"/>
        </w:rPr>
        <w:t xml:space="preserve"> </w:t>
      </w:r>
    </w:p>
    <w:p w14:paraId="2E45627A" w14:textId="4A3670B0" w:rsidR="00DB5D4E" w:rsidRPr="00AE0D3E" w:rsidRDefault="00DB5D4E" w:rsidP="00DB5D4E">
      <w:pPr>
        <w:pStyle w:val="40Continoustext11pt"/>
        <w:rPr>
          <w:rStyle w:val="40Continoustext11ptZchn"/>
          <w:rFonts w:ascii="CorpoSLig" w:hAnsi="CorpoSLig"/>
        </w:rPr>
      </w:pPr>
      <w:r>
        <w:rPr>
          <w:rStyle w:val="40Continoustext11ptZchn"/>
          <w:rFonts w:ascii="CorpoSLig" w:hAnsi="CorpoSLig"/>
        </w:rPr>
        <w:t>The engine specialists at AMG mainly achieved this increase in power output with a newly configured valve assembly. In addition the combustion processes have been optimised by reconfigured timing and turbocharging. The maximum charge pressure continues to be 1.8 bar.</w:t>
      </w:r>
    </w:p>
    <w:p w14:paraId="36DFC108" w14:textId="7B491C0B" w:rsidR="00DB5D4E" w:rsidRPr="00AE0D3E" w:rsidRDefault="00DB5D4E" w:rsidP="00DB5D4E">
      <w:pPr>
        <w:pStyle w:val="40Continoustext11pt"/>
        <w:rPr>
          <w:rFonts w:ascii="CorpoSLig" w:hAnsi="CorpoSLig"/>
        </w:rPr>
      </w:pPr>
      <w:r>
        <w:rPr>
          <w:rStyle w:val="40Continoustext11ptZchn"/>
          <w:rFonts w:ascii="CorpoSLig" w:hAnsi="CorpoSLig"/>
        </w:rPr>
        <w:t xml:space="preserve">On the road the </w:t>
      </w:r>
      <w:r>
        <w:rPr>
          <w:rFonts w:ascii="CorpoSLig" w:hAnsi="CorpoSLig"/>
        </w:rPr>
        <w:t xml:space="preserve">turbocharged AMG 2.0-litre four-cylinder engine thrills with extremely fast responses to accelerator movements, high torque, enormous flexibility and an emotional engine note. The exhaust system features an automatically controlled exhaust flap as standard. The emotional appeal of the engine sound can be varied depending on driving mode or at the touch of a button. </w:t>
      </w:r>
    </w:p>
    <w:p w14:paraId="40FD1A29" w14:textId="77777777" w:rsidR="00DB5D4E" w:rsidRPr="00901E5B" w:rsidRDefault="00DB5D4E" w:rsidP="00DB5D4E">
      <w:pPr>
        <w:pStyle w:val="40Continoustext11pt"/>
        <w:rPr>
          <w:rFonts w:ascii="CorpoSDem" w:hAnsi="CorpoSDem"/>
          <w:b/>
        </w:rPr>
      </w:pPr>
      <w:r>
        <w:rPr>
          <w:rFonts w:ascii="CorpoSDem" w:hAnsi="CorpoSDem"/>
          <w:b/>
        </w:rPr>
        <w:t>From the GT and C 63: The new AMG DYNAMIC SELECT driving modes</w:t>
      </w:r>
    </w:p>
    <w:p w14:paraId="48E170F5" w14:textId="77F04060" w:rsidR="00DB5D4E" w:rsidRDefault="00DB5D4E" w:rsidP="00DB5D4E">
      <w:pPr>
        <w:pStyle w:val="40Continoustext11pt"/>
        <w:rPr>
          <w:rFonts w:ascii="CorpoSLig" w:hAnsi="CorpoSLig"/>
        </w:rPr>
      </w:pPr>
      <w:r>
        <w:rPr>
          <w:rFonts w:ascii="CorpoSLig" w:hAnsi="CorpoSLig"/>
        </w:rPr>
        <w:t xml:space="preserve">Already familiar from the Mercedes-AMG GT sports car and the top-of-the-line </w:t>
      </w:r>
      <w:r w:rsidR="00540CE8">
        <w:rPr>
          <w:rFonts w:ascii="CorpoSLig" w:hAnsi="CorpoSLig"/>
        </w:rPr>
        <w:br/>
      </w:r>
      <w:r>
        <w:rPr>
          <w:rFonts w:ascii="CorpoSLig" w:hAnsi="CorpoSLig"/>
        </w:rPr>
        <w:t xml:space="preserve">C-Class model, the Mercedes-AMG C 63, the DYNAMIC SELECT driving modes "Comfort", "Sport", "Sport +" and "Individual" now also allow the driver of the Mercedes-AMG A 45 to preset the handling characteristics according to personal preferences or the driving situation. </w:t>
      </w:r>
    </w:p>
    <w:p w14:paraId="0BB74D96" w14:textId="77777777" w:rsidR="00DB5D4E" w:rsidRPr="00AE0D3E" w:rsidRDefault="00DB5D4E" w:rsidP="00DB5D4E">
      <w:pPr>
        <w:pStyle w:val="40Continoustext11pt"/>
        <w:rPr>
          <w:rFonts w:ascii="CorpoSLig" w:hAnsi="CorpoSLig"/>
          <w:bCs/>
        </w:rPr>
      </w:pPr>
      <w:r>
        <w:rPr>
          <w:rFonts w:ascii="CorpoSLig" w:hAnsi="CorpoSLig"/>
        </w:rPr>
        <w:t xml:space="preserve">Driving mode "Comfort" allows relaxed, non-stressful driving with a subdued engine note and gentle gearshifts. The "sailing" function installed for the first time, plus the ECO start/stop system, help to save fuel. "Sport" mode emphasises agility and driving pleasure, with a sporty engine and transmission configuration. The sound of the turbocharged engine becomes more throaty. In "Sport +" mode the transmission responds even faster to dynamic load changes. The shift strategy of the transmission is optimally modified for the needs of a very sporty driving style – including extremely short shift times, emotional double declutching and faster </w:t>
      </w:r>
      <w:r>
        <w:rPr>
          <w:rFonts w:ascii="CorpoSLig" w:hAnsi="CorpoSLig"/>
        </w:rPr>
        <w:lastRenderedPageBreak/>
        <w:t>responses to the accelerator. Over and above the preconfigured modes, the "Individual" driving mode makes it possible to vary individual parameters for the engine, transmission mode and 3-stage ESP</w:t>
      </w:r>
      <w:r>
        <w:rPr>
          <w:rFonts w:ascii="CorpoSLig" w:hAnsi="CorpoSLig"/>
          <w:vertAlign w:val="superscript"/>
        </w:rPr>
        <w:t>®</w:t>
      </w:r>
      <w:r>
        <w:rPr>
          <w:rFonts w:ascii="CorpoSLig" w:hAnsi="CorpoSLig"/>
        </w:rPr>
        <w:t xml:space="preserve"> .</w:t>
      </w:r>
    </w:p>
    <w:p w14:paraId="12281A29" w14:textId="77777777" w:rsidR="00DB5D4E" w:rsidRPr="00901E5B" w:rsidRDefault="00DB5D4E" w:rsidP="00DB5D4E">
      <w:pPr>
        <w:pStyle w:val="40Continoustext11pt"/>
        <w:rPr>
          <w:rFonts w:ascii="CorpoSDem" w:hAnsi="CorpoSDem"/>
          <w:b/>
        </w:rPr>
      </w:pPr>
      <w:r>
        <w:rPr>
          <w:rFonts w:ascii="CorpoSDem" w:hAnsi="CorpoSDem"/>
          <w:b/>
        </w:rPr>
        <w:t>New: The AMG DYNAMIC PLUS package as an optional extra</w:t>
      </w:r>
    </w:p>
    <w:p w14:paraId="27803FE2" w14:textId="505E3CC2" w:rsidR="00DB5D4E" w:rsidRDefault="00DB5D4E" w:rsidP="00DB5D4E">
      <w:pPr>
        <w:pStyle w:val="40Continoustext11pt"/>
        <w:rPr>
          <w:rStyle w:val="40Continoustext11ptZchn"/>
          <w:rFonts w:ascii="CorpoSLig" w:hAnsi="CorpoSLig"/>
        </w:rPr>
      </w:pPr>
      <w:r>
        <w:rPr>
          <w:rFonts w:ascii="CorpoSLig" w:hAnsi="CorpoSLig"/>
        </w:rPr>
        <w:t xml:space="preserve">Completely new for the Mercedes-AMG </w:t>
      </w:r>
      <w:proofErr w:type="gramStart"/>
      <w:r>
        <w:rPr>
          <w:rFonts w:ascii="CorpoSLig" w:hAnsi="CorpoSLig"/>
        </w:rPr>
        <w:t>A</w:t>
      </w:r>
      <w:proofErr w:type="gramEnd"/>
      <w:r>
        <w:rPr>
          <w:rFonts w:ascii="CorpoSLig" w:hAnsi="CorpoSLig"/>
        </w:rPr>
        <w:t xml:space="preserve"> 45, the AMG DYNAMIC PLUS package sharpens up the vehicle dynamics even further. </w:t>
      </w:r>
      <w:r>
        <w:rPr>
          <w:rStyle w:val="40Continoustext11ptZchn"/>
          <w:rFonts w:ascii="CorpoSLig" w:hAnsi="CorpoSLig"/>
        </w:rPr>
        <w:t xml:space="preserve">It </w:t>
      </w:r>
      <w:r>
        <w:rPr>
          <w:rFonts w:ascii="CorpoSLig" w:hAnsi="CorpoSLig"/>
        </w:rPr>
        <w:t xml:space="preserve">clearly shows the influence of the numerous motor racing successes by Mercedes-AMG on the development of road vehicles. One major component is </w:t>
      </w:r>
      <w:r>
        <w:rPr>
          <w:rStyle w:val="40Continoustext11ptZchn"/>
          <w:rFonts w:ascii="CorpoSLig" w:hAnsi="CorpoSLig"/>
        </w:rPr>
        <w:t xml:space="preserve">the </w:t>
      </w:r>
      <w:r>
        <w:rPr>
          <w:rFonts w:ascii="CorpoSLig" w:hAnsi="CorpoSLig"/>
        </w:rPr>
        <w:t xml:space="preserve">newly developed, mechanical </w:t>
      </w:r>
      <w:r>
        <w:rPr>
          <w:rStyle w:val="40Continoustext11ptZchn"/>
          <w:rFonts w:ascii="CorpoSLig" w:hAnsi="CorpoSLig"/>
        </w:rPr>
        <w:t xml:space="preserve">front axle locking differential, which </w:t>
      </w:r>
      <w:r>
        <w:rPr>
          <w:rFonts w:ascii="CorpoSLig" w:hAnsi="CorpoSLig"/>
        </w:rPr>
        <w:t>significantly improves traction when driving in a sporty style. The greatest advantages become apparent during fast acceleration out of bends, where the locking differential allows maximum grip and high rates of lateral acceleration</w:t>
      </w:r>
      <w:r>
        <w:rPr>
          <w:rStyle w:val="40Continoustext11ptZchn"/>
          <w:rFonts w:ascii="CorpoSLig" w:hAnsi="CorpoSLig"/>
        </w:rPr>
        <w:t>. Moreover, the A 45 is stabilised even more effectively during load changes and at high speeds.</w:t>
      </w:r>
    </w:p>
    <w:p w14:paraId="7E1F8249" w14:textId="3EC5BE45" w:rsidR="00DB5D4E" w:rsidRPr="00DF71A4" w:rsidRDefault="00DB5D4E" w:rsidP="00DB5D4E">
      <w:pPr>
        <w:pStyle w:val="40Continoustext11pt"/>
        <w:rPr>
          <w:rFonts w:ascii="CorpoSLig" w:hAnsi="CorpoSLig"/>
        </w:rPr>
      </w:pPr>
      <w:r>
        <w:rPr>
          <w:rStyle w:val="40Continoustext11ptZchn"/>
          <w:rFonts w:ascii="CorpoSLig" w:hAnsi="CorpoSLig"/>
        </w:rPr>
        <w:t xml:space="preserve">The </w:t>
      </w:r>
      <w:r>
        <w:rPr>
          <w:rFonts w:ascii="CorpoSLig" w:hAnsi="CorpoSLig"/>
        </w:rPr>
        <w:t xml:space="preserve">AMG DYNAMIC </w:t>
      </w:r>
      <w:r>
        <w:rPr>
          <w:rStyle w:val="40Continoustext11ptZchn"/>
          <w:rFonts w:ascii="CorpoSLig" w:hAnsi="CorpoSLig"/>
        </w:rPr>
        <w:t xml:space="preserve">PLUS package also includes the AMG RIDE CONTROL sport suspension: </w:t>
      </w:r>
      <w:r>
        <w:rPr>
          <w:rFonts w:ascii="CorpoSLig" w:hAnsi="CorpoSLig"/>
        </w:rPr>
        <w:t xml:space="preserve">one of its new features is the two-stage, adaptive damping adjustment. The system operates fully automatically, adapting the damping forces for each wheel according to the driving situation and road conditions. The driver is also able to preselect the basic damping characteristics in two stages for a personally configured setup. The RIDE CONTROL sport suspension is also available individually as a separate optional extra. The speed-sensitive sports power steering of the A 45 fundamentally supports a sporty driving style with its high steering precision and direct self-steering characteristics. It likewise has two different sets of characteristics: depending on which damper setup the driver has selected, it provides a taut, sporty or more comfortable steering feedback. </w:t>
      </w:r>
    </w:p>
    <w:p w14:paraId="19D62BC6" w14:textId="77777777" w:rsidR="00DB5D4E" w:rsidRDefault="00DB5D4E" w:rsidP="00DB5D4E">
      <w:pPr>
        <w:pStyle w:val="40Continoustext11pt"/>
        <w:rPr>
          <w:rFonts w:ascii="CorpoSLig" w:hAnsi="CorpoSLig"/>
        </w:rPr>
      </w:pPr>
      <w:r>
        <w:rPr>
          <w:rFonts w:ascii="CorpoSLig" w:hAnsi="CorpoSLig"/>
        </w:rPr>
        <w:t xml:space="preserve">The fifth DYNAMIC SELECT driving mode "Race" is included with the AMG DYNAMIC PLUS package and the AMG RIDE CONTROL sport suspension: this makes the Mercedes-AMG A 45 ideally suited to fast laps on the racetrack. </w:t>
      </w:r>
    </w:p>
    <w:p w14:paraId="485A0B25" w14:textId="4A4DB984" w:rsidR="00DB5D4E" w:rsidRDefault="00DB5D4E" w:rsidP="00DB5D4E">
      <w:pPr>
        <w:pStyle w:val="40Continoustext11pt"/>
        <w:rPr>
          <w:rFonts w:ascii="CorpoSLig" w:hAnsi="CorpoSLig"/>
        </w:rPr>
      </w:pPr>
      <w:r>
        <w:rPr>
          <w:rFonts w:ascii="CorpoSLig" w:hAnsi="CorpoSLig"/>
        </w:rPr>
        <w:t>The response characteristics of the 2.0-litre turbocharged engine and the accelerator are now even more immediate than in "Sport +". The exhaust system, suspension and steering remain at "Sport +" level, while 3-stage ESP</w:t>
      </w:r>
      <w:r>
        <w:rPr>
          <w:rFonts w:ascii="CorpoSLig" w:hAnsi="CorpoSLig"/>
          <w:vertAlign w:val="superscript"/>
        </w:rPr>
        <w:t xml:space="preserve">® </w:t>
      </w:r>
      <w:r>
        <w:rPr>
          <w:rFonts w:ascii="CorpoSLig" w:hAnsi="CorpoSLig"/>
        </w:rPr>
        <w:t xml:space="preserve">changes </w:t>
      </w:r>
      <w:r w:rsidR="006B2C82">
        <w:rPr>
          <w:rFonts w:ascii="CorpoSLig" w:hAnsi="CorpoSLig"/>
        </w:rPr>
        <w:br/>
      </w:r>
      <w:r>
        <w:rPr>
          <w:rFonts w:ascii="CorpoSLig" w:hAnsi="CorpoSLig"/>
        </w:rPr>
        <w:t>to "SPORT HANDLING MODE" and allows wider drift angles. The transmission activates "Race" mode, which is configured to maintain an optimum engine speed in the lowest possible gear when driving at racetrack speeds. "RACE" mode is rounded off by rapid and responsive gearshifts.</w:t>
      </w:r>
    </w:p>
    <w:p w14:paraId="416A5778" w14:textId="22D2CB08" w:rsidR="00DB5D4E" w:rsidRPr="00901E5B" w:rsidRDefault="00DB5D4E" w:rsidP="00DB5D4E">
      <w:pPr>
        <w:pStyle w:val="40Continoustext11pt"/>
        <w:rPr>
          <w:rStyle w:val="40Continoustext11ptZchn"/>
          <w:rFonts w:ascii="CorpoSDem" w:hAnsi="CorpoSDem"/>
          <w:b/>
        </w:rPr>
      </w:pPr>
      <w:bookmarkStart w:id="0" w:name="_GoBack"/>
      <w:bookmarkEnd w:id="0"/>
      <w:r>
        <w:rPr>
          <w:rStyle w:val="40Continoustext11ptZchn"/>
          <w:rFonts w:ascii="CorpoSDem" w:hAnsi="CorpoSDem"/>
          <w:b/>
        </w:rPr>
        <w:lastRenderedPageBreak/>
        <w:t>Lower ratios: The AMG SPEEDSHIFT DCT 7-speed sport transmission</w:t>
      </w:r>
    </w:p>
    <w:p w14:paraId="27AA65F2" w14:textId="77777777" w:rsidR="00DB5D4E" w:rsidRPr="00AE0D3E" w:rsidRDefault="00DB5D4E" w:rsidP="00DB5D4E">
      <w:pPr>
        <w:pStyle w:val="40Continoustext11pt"/>
        <w:rPr>
          <w:rStyle w:val="40Continoustext11ptZchn"/>
          <w:rFonts w:ascii="CorpoSLig" w:hAnsi="CorpoSLig"/>
        </w:rPr>
      </w:pPr>
      <w:r>
        <w:rPr>
          <w:rStyle w:val="40Continoustext11ptZchn"/>
          <w:rFonts w:ascii="CorpoSLig" w:hAnsi="CorpoSLig"/>
        </w:rPr>
        <w:t xml:space="preserve">Another dominant factor in the agile and dynamic character of the power transfer is the AMG SPEEDSHIFT DCT 7-speed sport transmission. Thanks to the now shorter transmission ratios in 3rd to 7th gear, the driver experiences even more dynamic acceleration in all speed ranges. Together with optimised response and shift times, the closer ratio spread ensures better transitions when upshifting. </w:t>
      </w:r>
    </w:p>
    <w:p w14:paraId="4F15B61A" w14:textId="77777777" w:rsidR="00DB5D4E" w:rsidRPr="00901E5B" w:rsidRDefault="00DB5D4E" w:rsidP="00DB5D4E">
      <w:pPr>
        <w:pStyle w:val="40Continoustext11pt"/>
        <w:rPr>
          <w:rStyle w:val="40Continoustext11ptZchn"/>
          <w:rFonts w:ascii="CorpoSDem" w:hAnsi="CorpoSDem"/>
          <w:b/>
        </w:rPr>
      </w:pPr>
      <w:r>
        <w:rPr>
          <w:rStyle w:val="40Continoustext11ptZchn"/>
          <w:rFonts w:ascii="CorpoSDem" w:hAnsi="CorpoSDem"/>
          <w:b/>
        </w:rPr>
        <w:t xml:space="preserve">Excellent traction and great driving pleasure: </w:t>
      </w:r>
      <w:r>
        <w:rPr>
          <w:rFonts w:ascii="CorpoSDem" w:hAnsi="CorpoSDem"/>
        </w:rPr>
        <w:t xml:space="preserve">The </w:t>
      </w:r>
      <w:r>
        <w:rPr>
          <w:rStyle w:val="40Continoustext11ptZchn"/>
          <w:rFonts w:ascii="CorpoSDem" w:hAnsi="CorpoSDem"/>
          <w:b/>
        </w:rPr>
        <w:t xml:space="preserve">all-wheel drive </w:t>
      </w:r>
      <w:r>
        <w:rPr>
          <w:rFonts w:ascii="CorpoSDem" w:hAnsi="CorpoSDem"/>
          <w:b/>
        </w:rPr>
        <w:t>AMG Performance 4MATIC</w:t>
      </w:r>
    </w:p>
    <w:p w14:paraId="0EF7DE56" w14:textId="77777777" w:rsidR="00DB5D4E" w:rsidRPr="00AE0D3E" w:rsidRDefault="00DB5D4E" w:rsidP="00DB5D4E">
      <w:pPr>
        <w:pStyle w:val="40Continoustext11pt"/>
        <w:rPr>
          <w:rStyle w:val="40Continoustext11ptZchn"/>
          <w:rFonts w:ascii="CorpoSLig" w:hAnsi="CorpoSLig"/>
        </w:rPr>
      </w:pPr>
      <w:r>
        <w:rPr>
          <w:rStyle w:val="40Continoustext11ptZchn"/>
          <w:rFonts w:ascii="CorpoSLig" w:hAnsi="CorpoSLig"/>
        </w:rPr>
        <w:t xml:space="preserve">The AMG Performance 4MATIC all-wheel drive system combines the best possible traction with outstanding driving pleasure. To suit the dynamic handling requirements, the Mercedes-AMG A 45 features infinitely variable torque distribution. The range extends from front-wheel drive only to a 50:50 percent distribution to the front and rear axles. In the compact class this variability suited to the driving situation results in an optimum measure of dynamism, efficiency and traction. </w:t>
      </w:r>
    </w:p>
    <w:p w14:paraId="56194961" w14:textId="77777777" w:rsidR="00DB5D4E" w:rsidRPr="00901E5B" w:rsidRDefault="00DB5D4E" w:rsidP="00DB5D4E">
      <w:pPr>
        <w:pStyle w:val="40Continoustext11pt"/>
        <w:rPr>
          <w:rStyle w:val="40Continoustext11ptZchn"/>
          <w:rFonts w:ascii="CorpoSDem" w:hAnsi="CorpoSDem"/>
          <w:b/>
        </w:rPr>
      </w:pPr>
      <w:r>
        <w:rPr>
          <w:rStyle w:val="40Continoustext11ptZchn"/>
          <w:rFonts w:ascii="CorpoSDem" w:hAnsi="CorpoSDem"/>
          <w:b/>
        </w:rPr>
        <w:t xml:space="preserve">Design and aerodynamics:More stability, more dynamism </w:t>
      </w:r>
    </w:p>
    <w:p w14:paraId="2320FAA9" w14:textId="1735906C" w:rsidR="00DB5D4E" w:rsidRPr="00AE0D3E" w:rsidRDefault="00DB5D4E" w:rsidP="00DB5D4E">
      <w:pPr>
        <w:pStyle w:val="40Continoustext11pt"/>
        <w:rPr>
          <w:rFonts w:ascii="CorpoSLig" w:hAnsi="CorpoSLig"/>
        </w:rPr>
      </w:pPr>
      <w:r>
        <w:rPr>
          <w:rFonts w:ascii="CorpoSLig" w:hAnsi="CorpoSLig"/>
        </w:rPr>
        <w:t xml:space="preserve">The influences from motor sport are immediately apparent in the new Mercedes-AMG A 45: the muscular AMG design with new features impressively accentuates the dynamic design idiom of the A-Class. The front skirt in the new A-wing design gives the compact proportions an even sportier emphasis. The distinctive, three-dimensional A-wing also acts as an air feed to the three exclusively styled, AMG-specific cooling air inlets. New LED High Performance headlamps with "eyebrows" as daytime driving lamps are included as standard. </w:t>
      </w:r>
      <w:r w:rsidR="00540CE8">
        <w:rPr>
          <w:rFonts w:ascii="CorpoSLig" w:hAnsi="CorpoSLig"/>
        </w:rPr>
        <w:t>The A 45 also shows clear motorsport</w:t>
      </w:r>
      <w:r>
        <w:rPr>
          <w:rFonts w:ascii="CorpoSLig" w:hAnsi="CorpoSLig"/>
        </w:rPr>
        <w:t xml:space="preserve"> influences at the rear: the rear apron with four vertical fins and a striking spoiler lip in the diffuser provides a visual highlight. </w:t>
      </w:r>
    </w:p>
    <w:p w14:paraId="433CF8DD" w14:textId="77777777" w:rsidR="00DB5D4E" w:rsidRPr="00AE0D3E" w:rsidRDefault="00DB5D4E" w:rsidP="00DB5D4E">
      <w:pPr>
        <w:pStyle w:val="40Continoustext11pt"/>
        <w:rPr>
          <w:rFonts w:ascii="CorpoSLig" w:hAnsi="CorpoSLig"/>
        </w:rPr>
      </w:pPr>
      <w:r>
        <w:rPr>
          <w:rFonts w:ascii="CorpoSLig" w:hAnsi="CorpoSLig"/>
        </w:rPr>
        <w:t xml:space="preserve">Yet it is not only the design, but also the aerodynamics of the A 45 that the AMG developers have improved even further. The aim for a sports car is not only to achieve perfect streamlining, but also the greatest possible downforce. In the A 45 the new combination of a spoiler lip under the front splitter, a rear apron with a diffuser insert and an AMG spoiler lip on the roof spoiler generates even more downforce for increased handling stability. These measures also improve the aerodynamic balance, with a positive effect on handling. </w:t>
      </w:r>
    </w:p>
    <w:p w14:paraId="439DD5BB" w14:textId="77777777" w:rsidR="006B2C82" w:rsidRDefault="006B2C82">
      <w:pPr>
        <w:spacing w:after="0" w:line="240" w:lineRule="auto"/>
        <w:rPr>
          <w:rFonts w:ascii="CorpoSDem" w:hAnsi="CorpoSDem"/>
          <w:b/>
        </w:rPr>
      </w:pPr>
      <w:r>
        <w:rPr>
          <w:rFonts w:ascii="CorpoSDem" w:hAnsi="CorpoSDem"/>
          <w:b/>
        </w:rPr>
        <w:br w:type="page"/>
      </w:r>
    </w:p>
    <w:p w14:paraId="15241D77" w14:textId="6D39206D" w:rsidR="00DB5D4E" w:rsidRPr="00901E5B" w:rsidRDefault="00DB5D4E" w:rsidP="00DB5D4E">
      <w:pPr>
        <w:pStyle w:val="40Continoustext11pt"/>
        <w:rPr>
          <w:rStyle w:val="40Continoustext11ptZchn"/>
          <w:rFonts w:ascii="CorpoSDem" w:hAnsi="CorpoSDem"/>
          <w:b/>
        </w:rPr>
      </w:pPr>
      <w:r>
        <w:rPr>
          <w:rFonts w:ascii="CorpoSDem" w:hAnsi="CorpoSDem"/>
          <w:b/>
        </w:rPr>
        <w:lastRenderedPageBreak/>
        <w:t>Passion for performance</w:t>
      </w:r>
      <w:r>
        <w:rPr>
          <w:rStyle w:val="40Continoustext11ptZchn"/>
          <w:rFonts w:ascii="CorpoSDem" w:hAnsi="CorpoSDem"/>
          <w:b/>
        </w:rPr>
        <w:t xml:space="preserve"> extends into the interior </w:t>
      </w:r>
    </w:p>
    <w:p w14:paraId="258B1647" w14:textId="77777777" w:rsidR="00DB5D4E" w:rsidRPr="00AE0D3E" w:rsidRDefault="00DB5D4E" w:rsidP="00DB5D4E">
      <w:pPr>
        <w:pStyle w:val="40Continoustext11pt"/>
        <w:rPr>
          <w:rStyle w:val="40Continoustext11ptZchn"/>
          <w:rFonts w:ascii="CorpoSLig" w:hAnsi="CorpoSLig"/>
        </w:rPr>
      </w:pPr>
      <w:r>
        <w:rPr>
          <w:rFonts w:ascii="CorpoSLig" w:hAnsi="CorpoSLig"/>
        </w:rPr>
        <w:t xml:space="preserve">The dynamic and sports character continues in the interior: the new multifunction sport steering wheel ensures a perfect link between the car and its driver. The steering wheel rim with a flattened lower section, perforated leather in the grip area and red contrasting topstitching is both attractive and pleasant to the touch. For better adjustment to suit different body sizes, the sport seats now feature seat cushion depth adjustment as standard. </w:t>
      </w:r>
    </w:p>
    <w:p w14:paraId="63E27689" w14:textId="4146428D" w:rsidR="0016207B" w:rsidRPr="001635A6" w:rsidRDefault="00DB5D4E" w:rsidP="00DB5D4E">
      <w:pPr>
        <w:pStyle w:val="40Continoustext11pt"/>
        <w:rPr>
          <w:rStyle w:val="40Continoustext11ptZchn"/>
          <w:rFonts w:ascii="CorpoSLig" w:hAnsi="CorpoSLig"/>
        </w:rPr>
      </w:pPr>
      <w:r>
        <w:rPr>
          <w:rStyle w:val="40Continoustext11ptZchn"/>
          <w:rFonts w:ascii="CorpoSLig" w:hAnsi="CorpoSLig"/>
        </w:rPr>
        <w:t>Thanks to latest-generation telematics, the new A 45 can also be perfectly networked with the modern smartphone and internet environment. Options include e.g. COMAND Online with a WLAN module and extended functions such as optimal smartphone integration by Apple</w:t>
      </w:r>
      <w:r>
        <w:rPr>
          <w:rStyle w:val="40Continoustext11ptZchn"/>
          <w:rFonts w:ascii="CorpoSLig" w:hAnsi="CorpoSLig"/>
          <w:vertAlign w:val="superscript"/>
        </w:rPr>
        <w:t>®</w:t>
      </w:r>
      <w:r>
        <w:rPr>
          <w:rStyle w:val="40Continoustext11ptZchn"/>
          <w:rFonts w:ascii="CorpoSLig" w:hAnsi="CorpoSLig"/>
        </w:rPr>
        <w:t xml:space="preserve"> CarPlay</w:t>
      </w:r>
      <w:r>
        <w:rPr>
          <w:rStyle w:val="40Continoustext11ptZchn"/>
          <w:rFonts w:ascii="CorpoSLig" w:hAnsi="CorpoSLig"/>
          <w:vertAlign w:val="superscript"/>
        </w:rPr>
        <w:t>®</w:t>
      </w:r>
      <w:r>
        <w:rPr>
          <w:rStyle w:val="40Continoustext11ptZchn"/>
          <w:rFonts w:ascii="CorpoSLig" w:hAnsi="CorpoSLig"/>
        </w:rPr>
        <w:t xml:space="preserve"> for iPhones</w:t>
      </w:r>
      <w:r>
        <w:rPr>
          <w:rStyle w:val="40Continoustext11ptZchn"/>
          <w:rFonts w:ascii="CorpoSLig" w:hAnsi="CorpoSLig"/>
          <w:vertAlign w:val="superscript"/>
        </w:rPr>
        <w:t>®</w:t>
      </w:r>
      <w:r>
        <w:rPr>
          <w:rStyle w:val="40Continoustext11ptZchn"/>
          <w:rFonts w:ascii="CorpoSLig" w:hAnsi="CorpoSLig"/>
        </w:rPr>
        <w:t xml:space="preserve"> and MirrorLink</w:t>
      </w:r>
      <w:r>
        <w:rPr>
          <w:rStyle w:val="40Continoustext11ptZchn"/>
          <w:rFonts w:ascii="CorpoSLig" w:hAnsi="CorpoSLig"/>
          <w:vertAlign w:val="superscript"/>
        </w:rPr>
        <w:t>®</w:t>
      </w:r>
      <w:r>
        <w:rPr>
          <w:rStyle w:val="40Continoustext11ptZchn"/>
          <w:rFonts w:ascii="CorpoSLig" w:hAnsi="CorpoSLig"/>
        </w:rPr>
        <w:t>. The Mercedes-AMG A 45 also exudes superiority with respect to safety, for example with improved, innovative safety and driving assistance systems such as the autonomous braking function in COLLISION PREVENTION ASSIST PLUS, Traffic Sign Assist or the improved ATTENTION ASSIST.</w:t>
      </w:r>
    </w:p>
    <w:p w14:paraId="01EA5052" w14:textId="77777777" w:rsidR="00723A3A" w:rsidRDefault="00723A3A" w:rsidP="00BA7B6C">
      <w:pPr>
        <w:rPr>
          <w:rFonts w:ascii="CorpoSLig" w:hAnsi="CorpoSLig"/>
        </w:rPr>
      </w:pPr>
    </w:p>
    <w:p w14:paraId="15181882" w14:textId="77777777" w:rsidR="00723A3A" w:rsidRPr="001635A6" w:rsidRDefault="00723A3A" w:rsidP="00BA7B6C">
      <w:pPr>
        <w:rPr>
          <w:rFonts w:ascii="CorpoSLig" w:hAnsi="CorpoSLig"/>
        </w:rPr>
        <w:sectPr w:rsidR="00723A3A" w:rsidRPr="001635A6" w:rsidSect="00835636">
          <w:headerReference w:type="default" r:id="rId14"/>
          <w:type w:val="continuous"/>
          <w:pgSz w:w="11907" w:h="16839" w:code="9"/>
          <w:pgMar w:top="1928" w:right="3289" w:bottom="1304" w:left="1418" w:header="0" w:footer="57" w:gutter="0"/>
          <w:cols w:space="720"/>
          <w:docGrid w:linePitch="354"/>
        </w:sectPr>
      </w:pPr>
    </w:p>
    <w:p w14:paraId="49624F60" w14:textId="77777777" w:rsidR="006B2C82" w:rsidRDefault="006B2C82" w:rsidP="00C76BDE">
      <w:pPr>
        <w:pStyle w:val="40Continoustext11pt"/>
        <w:tabs>
          <w:tab w:val="left" w:pos="3402"/>
        </w:tabs>
        <w:spacing w:after="0"/>
        <w:rPr>
          <w:rFonts w:ascii="CorpoSLig" w:hAnsi="CorpoSLig"/>
          <w:b/>
        </w:rPr>
      </w:pPr>
    </w:p>
    <w:p w14:paraId="5B8BF8DB" w14:textId="77777777" w:rsidR="006B2C82" w:rsidRDefault="006B2C82" w:rsidP="00C76BDE">
      <w:pPr>
        <w:pStyle w:val="40Continoustext11pt"/>
        <w:tabs>
          <w:tab w:val="left" w:pos="3402"/>
        </w:tabs>
        <w:spacing w:after="0"/>
        <w:rPr>
          <w:rFonts w:ascii="CorpoSLig" w:hAnsi="CorpoSLig"/>
          <w:b/>
        </w:rPr>
      </w:pPr>
    </w:p>
    <w:p w14:paraId="5870E7FA" w14:textId="77777777" w:rsidR="00C76BDE" w:rsidRPr="00D35F4B" w:rsidRDefault="00A91413" w:rsidP="00C76BDE">
      <w:pPr>
        <w:pStyle w:val="40Continoustext11pt"/>
        <w:tabs>
          <w:tab w:val="left" w:pos="3402"/>
        </w:tabs>
        <w:spacing w:after="0"/>
        <w:rPr>
          <w:rFonts w:ascii="CorpoSLig" w:hAnsi="CorpoSLig"/>
          <w:b/>
        </w:rPr>
      </w:pPr>
      <w:r>
        <w:rPr>
          <w:rFonts w:ascii="CorpoSLig" w:hAnsi="CorpoSLig"/>
          <w:b/>
        </w:rPr>
        <w:t>Contacts:</w:t>
      </w:r>
    </w:p>
    <w:p w14:paraId="7E804DDD" w14:textId="77777777" w:rsidR="00D35F4B" w:rsidRDefault="00D35F4B" w:rsidP="00C76BDE">
      <w:pPr>
        <w:pStyle w:val="40Continoustext11pt"/>
        <w:tabs>
          <w:tab w:val="left" w:pos="3402"/>
        </w:tabs>
        <w:spacing w:after="0"/>
        <w:rPr>
          <w:rStyle w:val="40Continoustext11ptZchn"/>
          <w:rFonts w:ascii="CorpoSLig" w:hAnsi="CorpoSLig"/>
        </w:rPr>
      </w:pPr>
    </w:p>
    <w:p w14:paraId="1B3814A5" w14:textId="128FBA80" w:rsidR="00DB5D4E" w:rsidRPr="006B2C82" w:rsidRDefault="00DB5D4E" w:rsidP="00DB5D4E">
      <w:pPr>
        <w:pStyle w:val="40Continoustext11pt"/>
        <w:suppressAutoHyphens w:val="0"/>
        <w:spacing w:after="0" w:line="240" w:lineRule="auto"/>
        <w:rPr>
          <w:rFonts w:ascii="CorpoSLig" w:hAnsi="CorpoSLig"/>
        </w:rPr>
      </w:pPr>
      <w:r w:rsidRPr="006B2C82">
        <w:rPr>
          <w:rFonts w:ascii="CorpoSLig" w:hAnsi="CorpoSLig"/>
        </w:rPr>
        <w:t>Anja Wassertheurer, Global Product Communication</w:t>
      </w:r>
      <w:r w:rsidR="00540CE8" w:rsidRPr="006B2C82">
        <w:rPr>
          <w:rFonts w:ascii="CorpoSLig" w:hAnsi="CorpoSLig"/>
        </w:rPr>
        <w:t>s</w:t>
      </w:r>
      <w:r w:rsidRPr="006B2C82">
        <w:rPr>
          <w:rFonts w:ascii="CorpoSLig" w:hAnsi="CorpoSLig"/>
        </w:rPr>
        <w:t xml:space="preserve"> Mercedes-Benz Cars</w:t>
      </w:r>
      <w:r w:rsidR="006B2C82" w:rsidRPr="006B2C82">
        <w:rPr>
          <w:rFonts w:ascii="CorpoSLig" w:hAnsi="CorpoSLig"/>
        </w:rPr>
        <w:t>,</w:t>
      </w:r>
    </w:p>
    <w:p w14:paraId="517CAD12" w14:textId="28B3B456" w:rsidR="00DB5D4E" w:rsidRPr="006B2C82" w:rsidRDefault="006B2C82" w:rsidP="00DB5D4E">
      <w:pPr>
        <w:pStyle w:val="40Continoustext11pt"/>
        <w:suppressAutoHyphens w:val="0"/>
        <w:spacing w:after="0" w:line="240" w:lineRule="auto"/>
        <w:rPr>
          <w:rFonts w:ascii="CorpoSLig" w:hAnsi="CorpoSLig"/>
          <w:lang w:val="de-DE"/>
        </w:rPr>
      </w:pPr>
      <w:r w:rsidRPr="006B2C82">
        <w:rPr>
          <w:rFonts w:ascii="CorpoSLig" w:hAnsi="CorpoSLig"/>
          <w:lang w:val="de-DE"/>
        </w:rPr>
        <w:t>t</w:t>
      </w:r>
      <w:r w:rsidR="00540CE8" w:rsidRPr="006B2C82">
        <w:rPr>
          <w:rFonts w:ascii="CorpoSLig" w:hAnsi="CorpoSLig"/>
          <w:lang w:val="de-DE"/>
        </w:rPr>
        <w:t>el</w:t>
      </w:r>
      <w:r w:rsidR="00DB5D4E" w:rsidRPr="006B2C82">
        <w:rPr>
          <w:rFonts w:ascii="CorpoSLig" w:hAnsi="CorpoSLig"/>
          <w:lang w:val="de-DE"/>
        </w:rPr>
        <w:t>.: +49 (0)711 17-75855, anja.wassertheurer@daimler.com</w:t>
      </w:r>
      <w:r w:rsidR="00DB5D4E" w:rsidRPr="006B2C82">
        <w:rPr>
          <w:rFonts w:ascii="CorpoSLig" w:hAnsi="CorpoSLig"/>
          <w:lang w:val="de-DE"/>
        </w:rPr>
        <w:br/>
      </w:r>
    </w:p>
    <w:p w14:paraId="37086F0B" w14:textId="2F2C9A11" w:rsidR="00DB5D4E" w:rsidRPr="006B2C82" w:rsidRDefault="00DB5D4E" w:rsidP="00DB5D4E">
      <w:pPr>
        <w:pStyle w:val="40Continoustext11pt"/>
        <w:suppressAutoHyphens w:val="0"/>
        <w:spacing w:after="0" w:line="240" w:lineRule="auto"/>
        <w:rPr>
          <w:rFonts w:ascii="CorpoSLig" w:hAnsi="CorpoSLig"/>
        </w:rPr>
      </w:pPr>
      <w:r w:rsidRPr="006B2C82">
        <w:rPr>
          <w:rFonts w:ascii="CorpoSLig" w:hAnsi="CorpoSLig"/>
        </w:rPr>
        <w:t xml:space="preserve">Birgit Zaiser, Press and Public </w:t>
      </w:r>
      <w:r w:rsidR="00540CE8" w:rsidRPr="006B2C82">
        <w:rPr>
          <w:rFonts w:ascii="CorpoSLig" w:hAnsi="CorpoSLig"/>
        </w:rPr>
        <w:t xml:space="preserve">Relations Mercedes-AMG, </w:t>
      </w:r>
      <w:r w:rsidR="00540CE8" w:rsidRPr="006B2C82">
        <w:rPr>
          <w:rFonts w:ascii="CorpoSLig" w:hAnsi="CorpoSLig"/>
        </w:rPr>
        <w:br/>
        <w:t>tel</w:t>
      </w:r>
      <w:r w:rsidRPr="006B2C82">
        <w:rPr>
          <w:rFonts w:ascii="CorpoSLig" w:hAnsi="CorpoSLig"/>
        </w:rPr>
        <w:t>.: +49 (0)7144 302</w:t>
      </w:r>
      <w:r w:rsidR="006B2C82" w:rsidRPr="006B2C82">
        <w:rPr>
          <w:rFonts w:ascii="CorpoSLig" w:hAnsi="CorpoSLig"/>
        </w:rPr>
        <w:t>-</w:t>
      </w:r>
      <w:r w:rsidRPr="006B2C82">
        <w:rPr>
          <w:rFonts w:ascii="CorpoSLig" w:hAnsi="CorpoSLig"/>
        </w:rPr>
        <w:t xml:space="preserve">581, birgit.zaiser@daimler.com </w:t>
      </w:r>
    </w:p>
    <w:p w14:paraId="5998DB3A" w14:textId="77777777" w:rsidR="00DB5D4E" w:rsidRPr="00AE0D3E" w:rsidRDefault="00DB5D4E" w:rsidP="006B2C82">
      <w:pPr>
        <w:pStyle w:val="40Continoustext11pt"/>
        <w:tabs>
          <w:tab w:val="left" w:pos="3402"/>
        </w:tabs>
        <w:spacing w:after="0" w:line="240" w:lineRule="auto"/>
        <w:rPr>
          <w:rStyle w:val="40Continoustext11ptZchn"/>
          <w:rFonts w:ascii="CorpoSLig" w:hAnsi="CorpoSLig"/>
        </w:rPr>
      </w:pPr>
    </w:p>
    <w:p w14:paraId="581F1EEE" w14:textId="23D6C160" w:rsidR="00DB5D4E" w:rsidRPr="00AE0D3E" w:rsidRDefault="00540CE8" w:rsidP="006B2C82">
      <w:pPr>
        <w:pStyle w:val="40Continoustext11pt"/>
        <w:spacing w:after="0" w:line="240" w:lineRule="auto"/>
        <w:rPr>
          <w:rStyle w:val="40Continoustext11ptZchn"/>
          <w:rFonts w:ascii="CorpoSLig" w:hAnsi="CorpoSLig"/>
        </w:rPr>
      </w:pPr>
      <w:r>
        <w:rPr>
          <w:rStyle w:val="40Continoustext11ptZchn"/>
          <w:rFonts w:ascii="CorpoSLig" w:hAnsi="CorpoSLig"/>
        </w:rPr>
        <w:t>Koert Groeneveld</w:t>
      </w:r>
      <w:r w:rsidR="00DB5D4E">
        <w:rPr>
          <w:rStyle w:val="40Continoustext11ptZchn"/>
          <w:rFonts w:ascii="CorpoSLig" w:hAnsi="CorpoSLig"/>
        </w:rPr>
        <w:t>, Global Product Communication</w:t>
      </w:r>
      <w:r>
        <w:rPr>
          <w:rStyle w:val="40Continoustext11ptZchn"/>
          <w:rFonts w:ascii="CorpoSLig" w:hAnsi="CorpoSLig"/>
        </w:rPr>
        <w:t>s</w:t>
      </w:r>
      <w:r w:rsidR="00DB5D4E">
        <w:rPr>
          <w:rStyle w:val="40Continoustext11ptZchn"/>
          <w:rFonts w:ascii="CorpoSLig" w:hAnsi="CorpoSLig"/>
        </w:rPr>
        <w:t xml:space="preserve"> Mercedes-Be</w:t>
      </w:r>
      <w:r w:rsidR="009B1F2E">
        <w:rPr>
          <w:rStyle w:val="40Continoustext11ptZchn"/>
          <w:rFonts w:ascii="CorpoSLig" w:hAnsi="CorpoSLig"/>
        </w:rPr>
        <w:t>nz Cars</w:t>
      </w:r>
      <w:proofErr w:type="gramStart"/>
      <w:r w:rsidR="009B1F2E">
        <w:rPr>
          <w:rStyle w:val="40Continoustext11ptZchn"/>
          <w:rFonts w:ascii="CorpoSLig" w:hAnsi="CorpoSLig"/>
        </w:rPr>
        <w:t>,</w:t>
      </w:r>
      <w:proofErr w:type="gramEnd"/>
      <w:r w:rsidR="009B1F2E">
        <w:rPr>
          <w:rStyle w:val="40Continoustext11ptZchn"/>
          <w:rFonts w:ascii="CorpoSLig" w:hAnsi="CorpoSLig"/>
        </w:rPr>
        <w:br/>
        <w:t>tel.: +49 (0)711 17-92311</w:t>
      </w:r>
      <w:r w:rsidR="00DB5D4E">
        <w:rPr>
          <w:rStyle w:val="40Continoustext11ptZchn"/>
          <w:rFonts w:ascii="CorpoSLig" w:hAnsi="CorpoSLig"/>
        </w:rPr>
        <w:t xml:space="preserve">, </w:t>
      </w:r>
      <w:hyperlink r:id="rId15" w:history="1">
        <w:r w:rsidR="009B1F2E" w:rsidRPr="009B1F2E">
          <w:rPr>
            <w:rStyle w:val="Hyperlink"/>
            <w:rFonts w:ascii="CorpoSLig" w:hAnsi="CorpoSLig"/>
            <w:color w:val="auto"/>
            <w:u w:val="none"/>
          </w:rPr>
          <w:t>koert.groeneveld@daimler.com</w:t>
        </w:r>
      </w:hyperlink>
    </w:p>
    <w:p w14:paraId="3CF268A7" w14:textId="77777777" w:rsidR="00A91413" w:rsidRPr="001635A6" w:rsidRDefault="00A91413" w:rsidP="006B2C82">
      <w:pPr>
        <w:pStyle w:val="40Continoustext11pt"/>
        <w:spacing w:after="0" w:line="240" w:lineRule="auto"/>
        <w:rPr>
          <w:rStyle w:val="40Continoustext11ptZchn"/>
          <w:rFonts w:ascii="CorpoSLig" w:hAnsi="CorpoSLig"/>
        </w:rPr>
      </w:pPr>
    </w:p>
    <w:p w14:paraId="3AA5A07E" w14:textId="1A7F2633" w:rsidR="0016207B" w:rsidRPr="001635A6" w:rsidRDefault="00C30F4D" w:rsidP="006B2C82">
      <w:pPr>
        <w:pStyle w:val="40Continoustext11pt"/>
        <w:spacing w:after="0" w:line="240" w:lineRule="auto"/>
        <w:rPr>
          <w:rFonts w:ascii="CorpoSLig" w:hAnsi="CorpoSLig"/>
        </w:rPr>
      </w:pPr>
      <w:r>
        <w:rPr>
          <w:rFonts w:ascii="CorpoSLig" w:hAnsi="CorpoSLig"/>
        </w:rPr>
        <w:t xml:space="preserve">Further information about Mercedes-Benz is available online: </w:t>
      </w:r>
      <w:r w:rsidR="006B2C82">
        <w:rPr>
          <w:rFonts w:ascii="CorpoSLig" w:hAnsi="CorpoSLig"/>
        </w:rPr>
        <w:br/>
      </w:r>
      <w:r>
        <w:rPr>
          <w:rFonts w:ascii="CorpoSLig" w:hAnsi="CorpoSLig"/>
        </w:rPr>
        <w:t xml:space="preserve">www.media.daimler.com and www.mercedes-benz.com   </w:t>
      </w:r>
    </w:p>
    <w:p w14:paraId="7F0AC2BC" w14:textId="77777777" w:rsidR="00270652" w:rsidRPr="00D47282" w:rsidRDefault="00270652" w:rsidP="006B2C82">
      <w:pPr>
        <w:pStyle w:val="40Continoustext11pt"/>
        <w:spacing w:after="0" w:line="240" w:lineRule="auto"/>
        <w:sectPr w:rsidR="00270652" w:rsidRPr="00D47282" w:rsidSect="00936D4F">
          <w:headerReference w:type="even" r:id="rId16"/>
          <w:headerReference w:type="first" r:id="rId17"/>
          <w:type w:val="continuous"/>
          <w:pgSz w:w="11907" w:h="16839" w:code="9"/>
          <w:pgMar w:top="1928" w:right="2835" w:bottom="1304" w:left="1418" w:header="425" w:footer="57" w:gutter="0"/>
          <w:cols w:space="720"/>
          <w:docGrid w:linePitch="354"/>
        </w:sectPr>
      </w:pPr>
    </w:p>
    <w:p w14:paraId="5ADD92A4" w14:textId="77777777" w:rsidR="0096729C" w:rsidRDefault="00FA687D" w:rsidP="00A91413">
      <w:pPr>
        <w:pStyle w:val="40Continoustext11pt"/>
        <w:tabs>
          <w:tab w:val="left" w:pos="3402"/>
        </w:tabs>
        <w:spacing w:after="0"/>
        <w:rPr>
          <w:rStyle w:val="40Continoustext11ptZchn"/>
        </w:rPr>
      </w:pPr>
      <w:r>
        <w:rPr>
          <w:b/>
          <w:noProof/>
          <w:lang w:eastAsia="en-GB"/>
        </w:rPr>
        <w:lastRenderedPageBreak/>
        <w:drawing>
          <wp:anchor distT="0" distB="0" distL="114300" distR="114300" simplePos="0" relativeHeight="251658240" behindDoc="1" locked="0" layoutInCell="1" allowOverlap="1" wp14:anchorId="646AEA16" wp14:editId="6E5837D1">
            <wp:simplePos x="0" y="0"/>
            <wp:positionH relativeFrom="column">
              <wp:posOffset>13970</wp:posOffset>
            </wp:positionH>
            <wp:positionV relativeFrom="paragraph">
              <wp:posOffset>213995</wp:posOffset>
            </wp:positionV>
            <wp:extent cx="352425" cy="352425"/>
            <wp:effectExtent l="0" t="0" r="9525" b="9525"/>
            <wp:wrapThrough wrapText="bothSides">
              <wp:wrapPolygon edited="0">
                <wp:start x="0" y="0"/>
                <wp:lineTo x="0" y="21016"/>
                <wp:lineTo x="21016" y="21016"/>
                <wp:lineTo x="21016"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2425" cy="352425"/>
                    </a:xfrm>
                    <a:prstGeom prst="rect">
                      <a:avLst/>
                    </a:prstGeom>
                    <a:ln w="6350">
                      <a:noFill/>
                    </a:ln>
                  </pic:spPr>
                </pic:pic>
              </a:graphicData>
            </a:graphic>
            <wp14:sizeRelH relativeFrom="page">
              <wp14:pctWidth>0</wp14:pctWidth>
            </wp14:sizeRelH>
            <wp14:sizeRelV relativeFrom="page">
              <wp14:pctHeight>0</wp14:pctHeight>
            </wp14:sizeRelV>
          </wp:anchor>
        </w:drawing>
      </w:r>
    </w:p>
    <w:p w14:paraId="014F9099" w14:textId="77777777" w:rsidR="0096729C" w:rsidRPr="0096729C" w:rsidRDefault="0096729C" w:rsidP="00723A3A"/>
    <w:sectPr w:rsidR="0096729C" w:rsidRPr="0096729C" w:rsidSect="00514358">
      <w:headerReference w:type="default" r:id="rId19"/>
      <w:headerReference w:type="first" r:id="rId20"/>
      <w:type w:val="continuous"/>
      <w:pgSz w:w="11907" w:h="16839" w:code="9"/>
      <w:pgMar w:top="1928" w:right="3289" w:bottom="1304" w:left="1418" w:header="425" w:footer="57" w:gutter="0"/>
      <w:cols w:space="720"/>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8A9355" w14:textId="77777777" w:rsidR="00EF0E16" w:rsidRDefault="00EF0E16">
      <w:r>
        <w:separator/>
      </w:r>
    </w:p>
    <w:p w14:paraId="2142E48B" w14:textId="77777777" w:rsidR="00EF0E16" w:rsidRDefault="00EF0E16"/>
    <w:p w14:paraId="1E4678F9" w14:textId="77777777" w:rsidR="00EF0E16" w:rsidRDefault="00EF0E16"/>
    <w:p w14:paraId="109B9F15" w14:textId="77777777" w:rsidR="00EF0E16" w:rsidRDefault="00EF0E16"/>
    <w:p w14:paraId="3D32AC11" w14:textId="77777777" w:rsidR="00EF0E16" w:rsidRDefault="00EF0E16"/>
    <w:p w14:paraId="5BFFCDEF" w14:textId="77777777" w:rsidR="00EF0E16" w:rsidRDefault="00EF0E16"/>
    <w:p w14:paraId="7F8C27C8" w14:textId="77777777" w:rsidR="00EF0E16" w:rsidRDefault="00EF0E16"/>
  </w:endnote>
  <w:endnote w:type="continuationSeparator" w:id="0">
    <w:p w14:paraId="1027CF6A" w14:textId="77777777" w:rsidR="00EF0E16" w:rsidRDefault="00EF0E16">
      <w:r>
        <w:continuationSeparator/>
      </w:r>
    </w:p>
    <w:p w14:paraId="624CD8F1" w14:textId="77777777" w:rsidR="00EF0E16" w:rsidRDefault="00EF0E16"/>
    <w:p w14:paraId="392B81AC" w14:textId="77777777" w:rsidR="00EF0E16" w:rsidRDefault="00EF0E16"/>
    <w:p w14:paraId="551A8172" w14:textId="77777777" w:rsidR="00EF0E16" w:rsidRDefault="00EF0E16"/>
    <w:p w14:paraId="74E4C3B5" w14:textId="77777777" w:rsidR="00EF0E16" w:rsidRDefault="00EF0E16"/>
    <w:p w14:paraId="0734FA08" w14:textId="77777777" w:rsidR="00EF0E16" w:rsidRDefault="00EF0E16"/>
    <w:p w14:paraId="1668C160" w14:textId="77777777" w:rsidR="00EF0E16" w:rsidRDefault="00EF0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poA">
    <w:panose1 w:val="00000000000000000000"/>
    <w:charset w:val="00"/>
    <w:family w:val="auto"/>
    <w:pitch w:val="variable"/>
    <w:sig w:usb0="800000AF" w:usb1="1000204A" w:usb2="00000000" w:usb3="00000000" w:csb0="00000001" w:csb1="00000000"/>
  </w:font>
  <w:font w:name="CorpoS">
    <w:panose1 w:val="00000000000000000000"/>
    <w:charset w:val="00"/>
    <w:family w:val="auto"/>
    <w:pitch w:val="variable"/>
    <w:sig w:usb0="800000AF" w:usb1="1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rpoADem">
    <w:panose1 w:val="00000000000000000000"/>
    <w:charset w:val="00"/>
    <w:family w:val="auto"/>
    <w:pitch w:val="variable"/>
    <w:sig w:usb0="800000AF" w:usb1="1000204A" w:usb2="00000000" w:usb3="00000000" w:csb0="00000001" w:csb1="00000000"/>
  </w:font>
  <w:font w:name="CorpoSLig">
    <w:panose1 w:val="00000000000000000000"/>
    <w:charset w:val="00"/>
    <w:family w:val="auto"/>
    <w:pitch w:val="variable"/>
    <w:sig w:usb0="800000AF" w:usb1="1000204A" w:usb2="00000000" w:usb3="00000000" w:csb0="00000093" w:csb1="00000000"/>
  </w:font>
  <w:font w:name="CorpoSDem">
    <w:panose1 w:val="00000000000000000000"/>
    <w:charset w:val="00"/>
    <w:family w:val="auto"/>
    <w:pitch w:val="variable"/>
    <w:sig w:usb0="800000AF" w:usb1="1000204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D0A37" w14:textId="77777777" w:rsidR="001D4784" w:rsidRPr="00593A60" w:rsidRDefault="001D4784" w:rsidP="001716ED">
    <w:pPr>
      <w:pStyle w:val="Footer9pt"/>
    </w:pPr>
    <w:r>
      <w:t xml:space="preserve">Daimler Communications, 70546 Stuttgart, Germany </w:t>
    </w:r>
    <w:r>
      <w:br/>
      <w:t>Mercedes-Benz – A Daimler Brand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8EC1A" w14:textId="77777777" w:rsidR="001D4784" w:rsidRPr="00DB5069" w:rsidRDefault="001D4784" w:rsidP="00DB5069">
    <w:pPr>
      <w:pStyle w:val="Footer9pt"/>
    </w:pPr>
    <w:r>
      <w:t xml:space="preserve">Daimler Communications, 70546 Stuttgart, Germany </w:t>
    </w:r>
    <w:r>
      <w:br/>
      <w:t>Mercedes-Benz – A Daimler Brand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92857" w14:textId="77777777" w:rsidR="00EF0E16" w:rsidRDefault="00EF0E16">
      <w:r>
        <w:separator/>
      </w:r>
    </w:p>
    <w:p w14:paraId="428D3738" w14:textId="77777777" w:rsidR="00EF0E16" w:rsidRDefault="00EF0E16"/>
    <w:p w14:paraId="3E8C403A" w14:textId="77777777" w:rsidR="00EF0E16" w:rsidRDefault="00EF0E16"/>
    <w:p w14:paraId="2588C597" w14:textId="77777777" w:rsidR="00EF0E16" w:rsidRDefault="00EF0E16"/>
    <w:p w14:paraId="0B110781" w14:textId="77777777" w:rsidR="00EF0E16" w:rsidRDefault="00EF0E16"/>
    <w:p w14:paraId="27598494" w14:textId="77777777" w:rsidR="00EF0E16" w:rsidRDefault="00EF0E16"/>
    <w:p w14:paraId="303FFBC1" w14:textId="77777777" w:rsidR="00EF0E16" w:rsidRDefault="00EF0E16"/>
  </w:footnote>
  <w:footnote w:type="continuationSeparator" w:id="0">
    <w:p w14:paraId="11045C5C" w14:textId="77777777" w:rsidR="00EF0E16" w:rsidRDefault="00EF0E16">
      <w:r>
        <w:continuationSeparator/>
      </w:r>
    </w:p>
    <w:p w14:paraId="6F57DE08" w14:textId="77777777" w:rsidR="00EF0E16" w:rsidRDefault="00EF0E16"/>
    <w:p w14:paraId="18EDC3FB" w14:textId="77777777" w:rsidR="00EF0E16" w:rsidRDefault="00EF0E16"/>
    <w:p w14:paraId="74843D63" w14:textId="77777777" w:rsidR="00EF0E16" w:rsidRDefault="00EF0E16"/>
    <w:p w14:paraId="1033EA91" w14:textId="77777777" w:rsidR="00EF0E16" w:rsidRDefault="00EF0E16"/>
    <w:p w14:paraId="32BA69DC" w14:textId="77777777" w:rsidR="00EF0E16" w:rsidRDefault="00EF0E16"/>
    <w:p w14:paraId="347BE4B4" w14:textId="77777777" w:rsidR="00EF0E16" w:rsidRDefault="00EF0E1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7D953" w14:textId="77777777" w:rsidR="001D4784" w:rsidRDefault="007A6CFF">
    <w:pPr>
      <w:spacing w:line="305" w:lineRule="exact"/>
      <w:rPr>
        <w:noProof/>
      </w:rPr>
    </w:pPr>
    <w:r>
      <w:rPr>
        <w:noProof/>
        <w:lang w:eastAsia="en-GB"/>
      </w:rPr>
      <w:drawing>
        <wp:anchor distT="0" distB="0" distL="114300" distR="114300" simplePos="0" relativeHeight="251664384" behindDoc="1" locked="0" layoutInCell="1" allowOverlap="1" wp14:anchorId="472D2F1F" wp14:editId="2B75A01D">
          <wp:simplePos x="0" y="0"/>
          <wp:positionH relativeFrom="page">
            <wp:posOffset>3477895</wp:posOffset>
          </wp:positionH>
          <wp:positionV relativeFrom="page">
            <wp:posOffset>208915</wp:posOffset>
          </wp:positionV>
          <wp:extent cx="2199600" cy="648000"/>
          <wp:effectExtent l="0" t="0" r="0" b="0"/>
          <wp:wrapNone/>
          <wp:docPr id="10"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mb_brief_v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49" t="24097" r="45246" b="3671"/>
                  <a:stretch/>
                </pic:blipFill>
                <pic:spPr bwMode="auto">
                  <a:xfrm>
                    <a:off x="0" y="0"/>
                    <a:ext cx="2199600" cy="64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C40D3" w14:textId="77777777" w:rsidR="001D4784" w:rsidRDefault="001D4784">
    <w:pPr>
      <w:pStyle w:val="Kopfzeile"/>
    </w:pPr>
    <w:r>
      <w:rPr>
        <w:noProof/>
        <w:lang w:eastAsia="en-GB"/>
      </w:rPr>
      <w:drawing>
        <wp:anchor distT="0" distB="0" distL="114300" distR="114300" simplePos="0" relativeHeight="251662336" behindDoc="1" locked="0" layoutInCell="1" allowOverlap="1" wp14:anchorId="5A8C48EF" wp14:editId="52D6CED7">
          <wp:simplePos x="0" y="0"/>
          <wp:positionH relativeFrom="page">
            <wp:posOffset>3476625</wp:posOffset>
          </wp:positionH>
          <wp:positionV relativeFrom="page">
            <wp:posOffset>209550</wp:posOffset>
          </wp:positionV>
          <wp:extent cx="2200275" cy="647700"/>
          <wp:effectExtent l="0" t="0" r="9525" b="0"/>
          <wp:wrapNone/>
          <wp:docPr id="11" name="Bild 643" descr="mb_brief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mb_brief_v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49" t="24097" r="45246" b="3671"/>
                  <a:stretch/>
                </pic:blipFill>
                <pic:spPr bwMode="auto">
                  <a:xfrm>
                    <a:off x="0" y="0"/>
                    <a:ext cx="2200275"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22ED67" w14:textId="77777777" w:rsidR="007A6CFF" w:rsidRPr="00723A3A" w:rsidRDefault="007A6CFF" w:rsidP="007A6CFF">
    <w:pPr>
      <w:pStyle w:val="MLStat"/>
      <w:framePr w:w="2325" w:h="289" w:wrap="around" w:vAnchor="page" w:hAnchor="page" w:x="9045" w:y="1957" w:anchorLock="1"/>
      <w:spacing w:after="0"/>
      <w:ind w:left="0" w:right="0" w:firstLine="0"/>
      <w:rPr>
        <w:rFonts w:ascii="CorpoA" w:hAnsi="CorpoA"/>
        <w:noProof/>
        <w:sz w:val="22"/>
        <w:szCs w:val="22"/>
      </w:rPr>
    </w:pPr>
    <w:r>
      <w:rPr>
        <w:rFonts w:ascii="CorpoA" w:hAnsi="CorpoA"/>
        <w:noProof/>
        <w:sz w:val="22"/>
      </w:rPr>
      <w:t xml:space="preserve">Page </w:t>
    </w:r>
    <w:r w:rsidRPr="00723A3A">
      <w:rPr>
        <w:rStyle w:val="Seitenzahl"/>
        <w:rFonts w:ascii="CorpoA" w:hAnsi="CorpoA"/>
        <w:noProof/>
        <w:sz w:val="22"/>
        <w:szCs w:val="22"/>
      </w:rPr>
      <w:fldChar w:fldCharType="begin"/>
    </w:r>
    <w:r w:rsidRPr="00723A3A">
      <w:rPr>
        <w:rStyle w:val="Seitenzahl"/>
        <w:rFonts w:ascii="CorpoA" w:hAnsi="CorpoA"/>
        <w:noProof/>
        <w:sz w:val="22"/>
        <w:szCs w:val="22"/>
      </w:rPr>
      <w:instrText xml:space="preserve"> PAGE </w:instrText>
    </w:r>
    <w:r w:rsidRPr="00723A3A">
      <w:rPr>
        <w:rStyle w:val="Seitenzahl"/>
        <w:rFonts w:ascii="CorpoA" w:hAnsi="CorpoA"/>
        <w:noProof/>
        <w:sz w:val="22"/>
        <w:szCs w:val="22"/>
      </w:rPr>
      <w:fldChar w:fldCharType="separate"/>
    </w:r>
    <w:r w:rsidR="00081EF8">
      <w:rPr>
        <w:rStyle w:val="Seitenzahl"/>
        <w:rFonts w:ascii="CorpoA" w:hAnsi="CorpoA"/>
        <w:noProof/>
        <w:sz w:val="22"/>
        <w:szCs w:val="22"/>
      </w:rPr>
      <w:t>7</w:t>
    </w:r>
    <w:r w:rsidRPr="00723A3A">
      <w:rPr>
        <w:rStyle w:val="Seitenzahl"/>
        <w:rFonts w:ascii="CorpoA" w:hAnsi="CorpoA"/>
        <w:noProof/>
        <w:sz w:val="22"/>
        <w:szCs w:val="22"/>
      </w:rPr>
      <w:fldChar w:fldCharType="end"/>
    </w:r>
  </w:p>
  <w:p w14:paraId="25FA5239" w14:textId="77777777" w:rsidR="007A6CFF" w:rsidRDefault="007A6CFF">
    <w:pPr>
      <w:spacing w:line="305" w:lineRule="exact"/>
      <w:rPr>
        <w:noProof/>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7E817" w14:textId="77777777" w:rsidR="001D4784" w:rsidRDefault="001D478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30BC3" w14:textId="77777777" w:rsidR="001D4784" w:rsidRDefault="001D4784" w:rsidP="006B6CA3">
    <w:pPr>
      <w:pStyle w:val="Kopfzeil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A7391" w14:textId="77777777" w:rsidR="00514358" w:rsidRPr="000B603F" w:rsidRDefault="00514358" w:rsidP="007A6CFF">
    <w:pPr>
      <w:pStyle w:val="MLStat"/>
      <w:framePr w:w="2325" w:h="289" w:wrap="around" w:vAnchor="page" w:hAnchor="page" w:x="9045" w:y="1957" w:anchorLock="1"/>
      <w:spacing w:after="0"/>
      <w:ind w:left="0" w:right="0" w:firstLine="0"/>
      <w:rPr>
        <w:rFonts w:ascii="CorpoSLig" w:hAnsi="CorpoSLig"/>
        <w:noProof/>
        <w:sz w:val="22"/>
        <w:szCs w:val="22"/>
      </w:rPr>
    </w:pPr>
    <w:r>
      <w:rPr>
        <w:rFonts w:ascii="CorpoSLig" w:hAnsi="CorpoSLig"/>
        <w:noProof/>
        <w:sz w:val="22"/>
      </w:rPr>
      <w:t xml:space="preserve">Page </w:t>
    </w:r>
    <w:r w:rsidRPr="000B603F">
      <w:rPr>
        <w:rStyle w:val="Seitenzahl"/>
        <w:rFonts w:ascii="CorpoSLig" w:hAnsi="CorpoSLig"/>
        <w:noProof/>
        <w:sz w:val="22"/>
        <w:szCs w:val="22"/>
      </w:rPr>
      <w:fldChar w:fldCharType="begin"/>
    </w:r>
    <w:r w:rsidRPr="000B603F">
      <w:rPr>
        <w:rStyle w:val="Seitenzahl"/>
        <w:rFonts w:ascii="CorpoSLig" w:hAnsi="CorpoSLig"/>
        <w:noProof/>
        <w:sz w:val="22"/>
        <w:szCs w:val="22"/>
      </w:rPr>
      <w:instrText xml:space="preserve"> PAGE </w:instrText>
    </w:r>
    <w:r w:rsidRPr="000B603F">
      <w:rPr>
        <w:rStyle w:val="Seitenzahl"/>
        <w:rFonts w:ascii="CorpoSLig" w:hAnsi="CorpoSLig"/>
        <w:noProof/>
        <w:sz w:val="22"/>
        <w:szCs w:val="22"/>
      </w:rPr>
      <w:fldChar w:fldCharType="separate"/>
    </w:r>
    <w:r w:rsidR="00A36F03">
      <w:rPr>
        <w:rStyle w:val="Seitenzahl"/>
        <w:rFonts w:ascii="CorpoSLig" w:hAnsi="CorpoSLig"/>
        <w:noProof/>
        <w:sz w:val="22"/>
        <w:szCs w:val="22"/>
      </w:rPr>
      <w:t>13</w:t>
    </w:r>
    <w:r w:rsidRPr="000B603F">
      <w:rPr>
        <w:rStyle w:val="Seitenzahl"/>
        <w:rFonts w:ascii="CorpoSLig" w:hAnsi="CorpoSLig"/>
        <w:noProof/>
        <w:sz w:val="22"/>
        <w:szCs w:val="22"/>
      </w:rPr>
      <w:fldChar w:fldCharType="end"/>
    </w:r>
  </w:p>
  <w:p w14:paraId="36506D80" w14:textId="77777777" w:rsidR="00514358" w:rsidRDefault="00514358">
    <w:pPr>
      <w:spacing w:line="305" w:lineRule="exact"/>
      <w:rPr>
        <w:noProof/>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F0126" w14:textId="77777777" w:rsidR="001D4784" w:rsidRDefault="001D4784" w:rsidP="006B6CA3">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B268E8"/>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91D64D58"/>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BEEA00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BC8E25D8"/>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43EAF21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A2DC620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63B80A2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7FA43E5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9EC4366E"/>
    <w:lvl w:ilvl="0">
      <w:start w:val="1"/>
      <w:numFmt w:val="decimal"/>
      <w:pStyle w:val="Listennummer"/>
      <w:lvlText w:val="%1."/>
      <w:lvlJc w:val="left"/>
      <w:pPr>
        <w:tabs>
          <w:tab w:val="num" w:pos="360"/>
        </w:tabs>
        <w:ind w:left="360" w:hanging="360"/>
      </w:pPr>
    </w:lvl>
  </w:abstractNum>
  <w:abstractNum w:abstractNumId="9">
    <w:nsid w:val="FFFFFF89"/>
    <w:multiLevelType w:val="singleLevel"/>
    <w:tmpl w:val="94D2D06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BD93379"/>
    <w:multiLevelType w:val="hybridMultilevel"/>
    <w:tmpl w:val="94F85566"/>
    <w:lvl w:ilvl="0" w:tplc="84E23F4C">
      <w:start w:val="1"/>
      <w:numFmt w:val="bullet"/>
      <w:lvlRestart w:val="0"/>
      <w:pStyle w:val="Subhead"/>
      <w:lvlText w:val="•"/>
      <w:lvlJc w:val="left"/>
      <w:pPr>
        <w:tabs>
          <w:tab w:val="num" w:pos="227"/>
        </w:tabs>
        <w:ind w:left="227" w:hanging="22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17943F9A"/>
    <w:multiLevelType w:val="multilevel"/>
    <w:tmpl w:val="91FCD32E"/>
    <w:lvl w:ilvl="0">
      <w:start w:val="1"/>
      <w:numFmt w:val="bullet"/>
      <w:lvlRestart w:val="0"/>
      <w:lvlText w:val=""/>
      <w:lvlJc w:val="left"/>
      <w:pPr>
        <w:tabs>
          <w:tab w:val="num" w:pos="227"/>
        </w:tabs>
        <w:ind w:left="227" w:hanging="227"/>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332D05A9"/>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4">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6">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17">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3"/>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17"/>
  </w:num>
  <w:num w:numId="17">
    <w:abstractNumId w:val="12"/>
  </w:num>
  <w:num w:numId="18">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andra Knaupp">
    <w15:presenceInfo w15:providerId="Windows Live" w15:userId="c73c1df8bc3908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GB" w:vendorID="8" w:dllVersion="513" w:checkStyle="1"/>
  <w:activeWritingStyle w:appName="MSWord" w:lang="en-US" w:vendorID="8" w:dllVersion="513" w:checkStyle="1"/>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0"/>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ActiveLayout" w:val="System.MainNode1.Layout1"/>
    <w:docVar w:name="cfg.LastPrintLayout.Index" w:val="2"/>
    <w:docVar w:name="cfg.Ressources.1031" w:val="[1031]_x000d__x000a_Name=German (Standard)_x000d__x000a_Rows=7_x000d__x000a_1=Logopapier_x000d__x000a_2=Leeres Blatt_x000d__x000a_3=Datum:_x000d__x000a_4=Kontakt:_x000d__x000a_5=Telefon:_x000d__x000a_6=Email:_x000d__x000a_7=Mobil:_x000d__x000a_"/>
    <w:docVar w:name="cfg.Ressources.2057" w:val="[2057]_x000d__x000a_Name=English (United Kingdom)_x000d__x000a_Rows=7_x000d__x000a_1=Print document on pre-printed paper_x000d__x000a_2=Print document on blank paper_x000d__x000a_3=Date:_x000d__x000a_4=Contact:_x000d__x000a_5=Phone:_x000d__x000a_6=Email:_x000d__x000a_7=Mobile: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3=MainNode1.MainNode3_x000d__x000a_Node4=MainNode1.MainNode4_x000d__x000a_Node5=MainNode1.MainNode5_x000d__x000a_Nodes=1_x000d__x000a_DefNode=MainNode1.MainNode1_x000d__x000a_Node1=MainNode1.MainNode1_x000d__x000a_[MainNode1.MainNode1]_x000d__x000a_Name=Deutsch_x000d__x000a_Nodes=0_x000d__x000a_[MainNode1.MainNode2]_x000d__x000a_Name=English_x000d__x000a_Nodes=0_x000d__x000a_[MainNode1.MainNode3]_x000d__x000a_Name=Français_x000d__x000a_Nodes=0_x000d__x000a_[MainNode1.MainNode4]_x000d__x000a_Name=Italiano_x000d__x000a_Nodes=0_x000d__x000a_[MainNode1.MainNode5]_x000d__x000a_Name=Español_x000d__x000a_Nodes=0_x000d__x000a_"/>
    <w:docVar w:name="cfgDocument.Context1.Deutsch" w:val="_x000d__x000a_[System]_x000d__x000a_Name=txt,System_x000d__x000a_Language=txt,2057_x000d__x000a_SystemType=txt,0_x000d__x000a_NodesLevel1=txt,0_x000d__x000a_NodesLevel2=txt,1_x000d__x000a_NodesLevel3=txt,2_x000d__x000a_Nodes=lst,0 ,MainNode1,_x000d__x000a_MdFieldsIDs=lst,0 1 2 ,MdField1,MdField2,MdField3,_x000d__x000a_MdFieldsNames=lst,0 1 2 ,LegalInfo,WwwAddress,PiExtension,_x000d__x000a_MdFieldsCaptions=lst,0 1 2 ,_x000d__x000a_MdFieldsProperties=lst,0 1 2 ,/DSN=00LegalInfo,/DSN=00WwwAddress,/DSN=00PiExtension,_x000d__x000a__x000d__x000a_[System.MainNode1]_x000d__x000a_Name=txt,Deutsch_x000d__x000a_TemplateFile=txt,D:\\DEVELOP\\DaimlerChrysler\\MasterLayout\\DacPiA06.DOT_x000d__x000a_TemplateFile.Inh=txt,0_x000d__x000a_ProtectionPassword=txt,_x000d__x000a_ProtectionPassword.Inh=txt,0_x000d__x000a_DataDialogType=txt,0_x000d__x000a_DataDialogType.Inh=txt,0_x000d__x000a_Language=txt,1031_x000d__x000a_Language.Inh=txt,-1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1_x000d__x000a_Nodes=lst,0,_x000d__x000a_SubLayouts=lst,0 1 ,Layout2,Layout3,_x000d__x000a__x000d__x000a_[System.MainNode1.Layout1]_x000d__x000a_Name=txt,DefLayou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2]_x000d__x000a_Name=txt,&lt;IDD_1&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3]_x000d__x000a_Name=txt,&lt;IDD_2&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1/STx=00Daimler Communications\, 70546 Stuttgart\/Germany_x000b_Mercedes-Benz - Eine Marke der Daimler AG/Tex=00Daimler Communications\, 70546 Stuttgart\/Germany_x000b_Mercedes-Benz - Eine Marke der Daimler AG/DTP=001/DNP=00System.MdField1/SUP=00Daimler Communications\, 70546 Stuttgart\/Germany_x000b_Mercedes-Benz - Eine Marke der Daimler AG/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1e_711_x001e_17_x001e_99999"/>
    <w:docVar w:name="Phone2" w:val="++49_x001e_711_x001e_17_x001e_99999"/>
    <w:docVar w:name="saxATXbkmList" w:val="bkmLogoM.BW=atxMPi,bkmLogoM.Colour=atxMPic,bkmLogoM.Void=atxVoid,bkmLogo.BW=atxMPi,bkmLogo.Colour=atxMPic,bkmLogo.Void=atxVoid"/>
    <w:docVar w:name="saxContext" w:val="Mercedes"/>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DB5D4E"/>
    <w:rsid w:val="0000132B"/>
    <w:rsid w:val="00001CA2"/>
    <w:rsid w:val="00003272"/>
    <w:rsid w:val="0000438D"/>
    <w:rsid w:val="00010A71"/>
    <w:rsid w:val="0001311F"/>
    <w:rsid w:val="00024306"/>
    <w:rsid w:val="000243A7"/>
    <w:rsid w:val="00025774"/>
    <w:rsid w:val="000277A5"/>
    <w:rsid w:val="00030CE7"/>
    <w:rsid w:val="00034F26"/>
    <w:rsid w:val="00037D79"/>
    <w:rsid w:val="0004246E"/>
    <w:rsid w:val="00046C57"/>
    <w:rsid w:val="00047E11"/>
    <w:rsid w:val="00047E2A"/>
    <w:rsid w:val="00050A84"/>
    <w:rsid w:val="00053BCF"/>
    <w:rsid w:val="00057D99"/>
    <w:rsid w:val="00065256"/>
    <w:rsid w:val="00070501"/>
    <w:rsid w:val="00072140"/>
    <w:rsid w:val="00072670"/>
    <w:rsid w:val="00081EF8"/>
    <w:rsid w:val="00084BEA"/>
    <w:rsid w:val="000861F6"/>
    <w:rsid w:val="00086B4B"/>
    <w:rsid w:val="00091328"/>
    <w:rsid w:val="00092079"/>
    <w:rsid w:val="00095158"/>
    <w:rsid w:val="000976C7"/>
    <w:rsid w:val="000A4D1B"/>
    <w:rsid w:val="000B2392"/>
    <w:rsid w:val="000B3F07"/>
    <w:rsid w:val="000B3FEF"/>
    <w:rsid w:val="000B603F"/>
    <w:rsid w:val="000B7CBE"/>
    <w:rsid w:val="000C31B9"/>
    <w:rsid w:val="000C6032"/>
    <w:rsid w:val="000C7D7E"/>
    <w:rsid w:val="000D1EE0"/>
    <w:rsid w:val="000E16F9"/>
    <w:rsid w:val="000E6E53"/>
    <w:rsid w:val="000F1049"/>
    <w:rsid w:val="000F3D2C"/>
    <w:rsid w:val="000F46A0"/>
    <w:rsid w:val="000F548E"/>
    <w:rsid w:val="00100E6D"/>
    <w:rsid w:val="001076F5"/>
    <w:rsid w:val="00114920"/>
    <w:rsid w:val="00125A65"/>
    <w:rsid w:val="00127275"/>
    <w:rsid w:val="001314A6"/>
    <w:rsid w:val="001333B0"/>
    <w:rsid w:val="0013395B"/>
    <w:rsid w:val="001345EC"/>
    <w:rsid w:val="00135C85"/>
    <w:rsid w:val="00137157"/>
    <w:rsid w:val="001429C7"/>
    <w:rsid w:val="00144215"/>
    <w:rsid w:val="00155867"/>
    <w:rsid w:val="00157585"/>
    <w:rsid w:val="0016207B"/>
    <w:rsid w:val="001635A6"/>
    <w:rsid w:val="00166AA6"/>
    <w:rsid w:val="001716ED"/>
    <w:rsid w:val="0018067E"/>
    <w:rsid w:val="0018373C"/>
    <w:rsid w:val="001863A1"/>
    <w:rsid w:val="001879D2"/>
    <w:rsid w:val="0019145C"/>
    <w:rsid w:val="00197CB6"/>
    <w:rsid w:val="001A1C9D"/>
    <w:rsid w:val="001A3B87"/>
    <w:rsid w:val="001B07C1"/>
    <w:rsid w:val="001B12F5"/>
    <w:rsid w:val="001B3A25"/>
    <w:rsid w:val="001B64EF"/>
    <w:rsid w:val="001C26EC"/>
    <w:rsid w:val="001D4784"/>
    <w:rsid w:val="001E0868"/>
    <w:rsid w:val="001E0EBF"/>
    <w:rsid w:val="001E70B0"/>
    <w:rsid w:val="001E73BE"/>
    <w:rsid w:val="001F0387"/>
    <w:rsid w:val="001F2B82"/>
    <w:rsid w:val="001F4A8B"/>
    <w:rsid w:val="00206903"/>
    <w:rsid w:val="00207F45"/>
    <w:rsid w:val="00214FA1"/>
    <w:rsid w:val="00220711"/>
    <w:rsid w:val="00231CDA"/>
    <w:rsid w:val="00236713"/>
    <w:rsid w:val="002368CF"/>
    <w:rsid w:val="00253ACC"/>
    <w:rsid w:val="00254B69"/>
    <w:rsid w:val="00263154"/>
    <w:rsid w:val="00264317"/>
    <w:rsid w:val="00270652"/>
    <w:rsid w:val="00271D9C"/>
    <w:rsid w:val="00281D26"/>
    <w:rsid w:val="0028620E"/>
    <w:rsid w:val="002866E8"/>
    <w:rsid w:val="00290E99"/>
    <w:rsid w:val="00291D82"/>
    <w:rsid w:val="00291F06"/>
    <w:rsid w:val="00296F61"/>
    <w:rsid w:val="00297273"/>
    <w:rsid w:val="002A122F"/>
    <w:rsid w:val="002A3FE9"/>
    <w:rsid w:val="002A749C"/>
    <w:rsid w:val="002B0B74"/>
    <w:rsid w:val="002B1182"/>
    <w:rsid w:val="002B3A4C"/>
    <w:rsid w:val="002B4150"/>
    <w:rsid w:val="002B4625"/>
    <w:rsid w:val="002B7F07"/>
    <w:rsid w:val="002C00CD"/>
    <w:rsid w:val="002C0C73"/>
    <w:rsid w:val="002C23C5"/>
    <w:rsid w:val="002C4607"/>
    <w:rsid w:val="002C48D4"/>
    <w:rsid w:val="002C5151"/>
    <w:rsid w:val="002C6FA8"/>
    <w:rsid w:val="002C7959"/>
    <w:rsid w:val="002D39C3"/>
    <w:rsid w:val="002D5D0E"/>
    <w:rsid w:val="002E0C30"/>
    <w:rsid w:val="002E1CAA"/>
    <w:rsid w:val="002E2C88"/>
    <w:rsid w:val="002E4130"/>
    <w:rsid w:val="002F168F"/>
    <w:rsid w:val="002F326B"/>
    <w:rsid w:val="00301273"/>
    <w:rsid w:val="00302E35"/>
    <w:rsid w:val="0030347F"/>
    <w:rsid w:val="00311880"/>
    <w:rsid w:val="0031373F"/>
    <w:rsid w:val="00315083"/>
    <w:rsid w:val="0031585D"/>
    <w:rsid w:val="00317295"/>
    <w:rsid w:val="00326040"/>
    <w:rsid w:val="003272BD"/>
    <w:rsid w:val="00330767"/>
    <w:rsid w:val="00332D56"/>
    <w:rsid w:val="003335AB"/>
    <w:rsid w:val="00336547"/>
    <w:rsid w:val="003433F3"/>
    <w:rsid w:val="003452B8"/>
    <w:rsid w:val="003453B1"/>
    <w:rsid w:val="00346552"/>
    <w:rsid w:val="003518A8"/>
    <w:rsid w:val="003519A9"/>
    <w:rsid w:val="0035393F"/>
    <w:rsid w:val="00354260"/>
    <w:rsid w:val="00355800"/>
    <w:rsid w:val="00355F62"/>
    <w:rsid w:val="00356111"/>
    <w:rsid w:val="0035793F"/>
    <w:rsid w:val="0036223D"/>
    <w:rsid w:val="003636EE"/>
    <w:rsid w:val="00366E98"/>
    <w:rsid w:val="00373A53"/>
    <w:rsid w:val="00373D11"/>
    <w:rsid w:val="00374825"/>
    <w:rsid w:val="00380ED1"/>
    <w:rsid w:val="003812D4"/>
    <w:rsid w:val="0038481E"/>
    <w:rsid w:val="0038545A"/>
    <w:rsid w:val="00392161"/>
    <w:rsid w:val="00392241"/>
    <w:rsid w:val="00394012"/>
    <w:rsid w:val="003A3BFD"/>
    <w:rsid w:val="003A4605"/>
    <w:rsid w:val="003A59CD"/>
    <w:rsid w:val="003A631A"/>
    <w:rsid w:val="003C110A"/>
    <w:rsid w:val="003C30AF"/>
    <w:rsid w:val="003C475D"/>
    <w:rsid w:val="003C664A"/>
    <w:rsid w:val="003D234D"/>
    <w:rsid w:val="003D422C"/>
    <w:rsid w:val="003E0DDA"/>
    <w:rsid w:val="003E1D09"/>
    <w:rsid w:val="003E2693"/>
    <w:rsid w:val="003E524D"/>
    <w:rsid w:val="003E5DA5"/>
    <w:rsid w:val="00401927"/>
    <w:rsid w:val="00403988"/>
    <w:rsid w:val="00403E7F"/>
    <w:rsid w:val="00404281"/>
    <w:rsid w:val="00406D53"/>
    <w:rsid w:val="0040769C"/>
    <w:rsid w:val="00410E48"/>
    <w:rsid w:val="00411B5B"/>
    <w:rsid w:val="00412939"/>
    <w:rsid w:val="00413FB8"/>
    <w:rsid w:val="00415B2E"/>
    <w:rsid w:val="00424D2D"/>
    <w:rsid w:val="00425A3D"/>
    <w:rsid w:val="00430AE9"/>
    <w:rsid w:val="00447F16"/>
    <w:rsid w:val="004501EB"/>
    <w:rsid w:val="00461E64"/>
    <w:rsid w:val="0046283C"/>
    <w:rsid w:val="00466BAE"/>
    <w:rsid w:val="00473AF9"/>
    <w:rsid w:val="0047540E"/>
    <w:rsid w:val="004769BD"/>
    <w:rsid w:val="00486A03"/>
    <w:rsid w:val="0048718A"/>
    <w:rsid w:val="0048779C"/>
    <w:rsid w:val="00496FEA"/>
    <w:rsid w:val="00497B0B"/>
    <w:rsid w:val="00497DE8"/>
    <w:rsid w:val="004A330F"/>
    <w:rsid w:val="004A4F1E"/>
    <w:rsid w:val="004A4FCA"/>
    <w:rsid w:val="004A69B4"/>
    <w:rsid w:val="004B16F1"/>
    <w:rsid w:val="004B4400"/>
    <w:rsid w:val="004D1A41"/>
    <w:rsid w:val="004D54CB"/>
    <w:rsid w:val="004D6576"/>
    <w:rsid w:val="004D72BA"/>
    <w:rsid w:val="004E39E5"/>
    <w:rsid w:val="004E7D56"/>
    <w:rsid w:val="004F42C2"/>
    <w:rsid w:val="004F53BF"/>
    <w:rsid w:val="004F7B42"/>
    <w:rsid w:val="005100DD"/>
    <w:rsid w:val="00511140"/>
    <w:rsid w:val="00511CBB"/>
    <w:rsid w:val="00514358"/>
    <w:rsid w:val="00517387"/>
    <w:rsid w:val="00517661"/>
    <w:rsid w:val="00525752"/>
    <w:rsid w:val="00525BC8"/>
    <w:rsid w:val="00532881"/>
    <w:rsid w:val="0053375B"/>
    <w:rsid w:val="00534AF9"/>
    <w:rsid w:val="00540CE8"/>
    <w:rsid w:val="00540D8B"/>
    <w:rsid w:val="005440F3"/>
    <w:rsid w:val="00553031"/>
    <w:rsid w:val="00554681"/>
    <w:rsid w:val="00563F88"/>
    <w:rsid w:val="00564C1F"/>
    <w:rsid w:val="00570626"/>
    <w:rsid w:val="005749B2"/>
    <w:rsid w:val="00574C11"/>
    <w:rsid w:val="00582408"/>
    <w:rsid w:val="00582794"/>
    <w:rsid w:val="00586121"/>
    <w:rsid w:val="005920CE"/>
    <w:rsid w:val="00593A60"/>
    <w:rsid w:val="005952C5"/>
    <w:rsid w:val="00596987"/>
    <w:rsid w:val="00597557"/>
    <w:rsid w:val="005A26F4"/>
    <w:rsid w:val="005A5083"/>
    <w:rsid w:val="005A5431"/>
    <w:rsid w:val="005B1321"/>
    <w:rsid w:val="005B1571"/>
    <w:rsid w:val="005B3118"/>
    <w:rsid w:val="005B3AC7"/>
    <w:rsid w:val="005B6CD5"/>
    <w:rsid w:val="005B756E"/>
    <w:rsid w:val="005C322A"/>
    <w:rsid w:val="005D082B"/>
    <w:rsid w:val="005D4C35"/>
    <w:rsid w:val="005D5BEC"/>
    <w:rsid w:val="005E2B2E"/>
    <w:rsid w:val="005E4B13"/>
    <w:rsid w:val="005F0574"/>
    <w:rsid w:val="005F0D32"/>
    <w:rsid w:val="005F47FC"/>
    <w:rsid w:val="005F6C8F"/>
    <w:rsid w:val="006013CB"/>
    <w:rsid w:val="00604A11"/>
    <w:rsid w:val="00606A3F"/>
    <w:rsid w:val="006079DD"/>
    <w:rsid w:val="00607F3E"/>
    <w:rsid w:val="006105D6"/>
    <w:rsid w:val="00611BDC"/>
    <w:rsid w:val="00612232"/>
    <w:rsid w:val="00621458"/>
    <w:rsid w:val="00622CEE"/>
    <w:rsid w:val="00623BF0"/>
    <w:rsid w:val="00627413"/>
    <w:rsid w:val="00630E95"/>
    <w:rsid w:val="00653058"/>
    <w:rsid w:val="00653DE2"/>
    <w:rsid w:val="00653F2A"/>
    <w:rsid w:val="00657C1E"/>
    <w:rsid w:val="00662999"/>
    <w:rsid w:val="0066389A"/>
    <w:rsid w:val="00665A7B"/>
    <w:rsid w:val="00671666"/>
    <w:rsid w:val="00675014"/>
    <w:rsid w:val="00681193"/>
    <w:rsid w:val="006812E8"/>
    <w:rsid w:val="006840BF"/>
    <w:rsid w:val="00686AE7"/>
    <w:rsid w:val="0068783D"/>
    <w:rsid w:val="006A35D7"/>
    <w:rsid w:val="006B2448"/>
    <w:rsid w:val="006B2C82"/>
    <w:rsid w:val="006B2D3F"/>
    <w:rsid w:val="006B6CA3"/>
    <w:rsid w:val="006C1089"/>
    <w:rsid w:val="006C58AC"/>
    <w:rsid w:val="006C5CB5"/>
    <w:rsid w:val="006C6D35"/>
    <w:rsid w:val="006D1DF2"/>
    <w:rsid w:val="006D4E3C"/>
    <w:rsid w:val="006E051A"/>
    <w:rsid w:val="006E7771"/>
    <w:rsid w:val="006F1B11"/>
    <w:rsid w:val="00710E73"/>
    <w:rsid w:val="007145F2"/>
    <w:rsid w:val="00716971"/>
    <w:rsid w:val="00716B3F"/>
    <w:rsid w:val="00723A3A"/>
    <w:rsid w:val="00723C19"/>
    <w:rsid w:val="007251D5"/>
    <w:rsid w:val="00726CFF"/>
    <w:rsid w:val="00727609"/>
    <w:rsid w:val="0072775E"/>
    <w:rsid w:val="00727966"/>
    <w:rsid w:val="00733E85"/>
    <w:rsid w:val="007400C5"/>
    <w:rsid w:val="00741CB8"/>
    <w:rsid w:val="00746D18"/>
    <w:rsid w:val="00750B47"/>
    <w:rsid w:val="007518F4"/>
    <w:rsid w:val="00753205"/>
    <w:rsid w:val="00761269"/>
    <w:rsid w:val="00763A34"/>
    <w:rsid w:val="00773EEE"/>
    <w:rsid w:val="00781506"/>
    <w:rsid w:val="00783EFF"/>
    <w:rsid w:val="007922C7"/>
    <w:rsid w:val="0079276D"/>
    <w:rsid w:val="007A6CFF"/>
    <w:rsid w:val="007B7A4F"/>
    <w:rsid w:val="007C0418"/>
    <w:rsid w:val="007C203D"/>
    <w:rsid w:val="007C3796"/>
    <w:rsid w:val="007C3DED"/>
    <w:rsid w:val="007C48E6"/>
    <w:rsid w:val="007C71A7"/>
    <w:rsid w:val="007D6E3E"/>
    <w:rsid w:val="007E1634"/>
    <w:rsid w:val="007E1A11"/>
    <w:rsid w:val="007E7C5D"/>
    <w:rsid w:val="007F3DF7"/>
    <w:rsid w:val="007F48EB"/>
    <w:rsid w:val="007F54A9"/>
    <w:rsid w:val="008008C3"/>
    <w:rsid w:val="00811010"/>
    <w:rsid w:val="00812BBD"/>
    <w:rsid w:val="00812C24"/>
    <w:rsid w:val="0081594D"/>
    <w:rsid w:val="00821333"/>
    <w:rsid w:val="008213C1"/>
    <w:rsid w:val="00825A65"/>
    <w:rsid w:val="008268E3"/>
    <w:rsid w:val="00835636"/>
    <w:rsid w:val="00836FF0"/>
    <w:rsid w:val="00851F7D"/>
    <w:rsid w:val="00857E76"/>
    <w:rsid w:val="008610BC"/>
    <w:rsid w:val="008619E3"/>
    <w:rsid w:val="00862BCC"/>
    <w:rsid w:val="00865710"/>
    <w:rsid w:val="00880D8E"/>
    <w:rsid w:val="0088782E"/>
    <w:rsid w:val="008905FE"/>
    <w:rsid w:val="00890E5D"/>
    <w:rsid w:val="00896DC3"/>
    <w:rsid w:val="008A0A6B"/>
    <w:rsid w:val="008A1FE5"/>
    <w:rsid w:val="008A3066"/>
    <w:rsid w:val="008A6FD9"/>
    <w:rsid w:val="008B164D"/>
    <w:rsid w:val="008B5417"/>
    <w:rsid w:val="008C09D6"/>
    <w:rsid w:val="008C1B7B"/>
    <w:rsid w:val="008C70D0"/>
    <w:rsid w:val="008C7CBE"/>
    <w:rsid w:val="008D2021"/>
    <w:rsid w:val="008D3391"/>
    <w:rsid w:val="008D3419"/>
    <w:rsid w:val="008D4661"/>
    <w:rsid w:val="008E2BAB"/>
    <w:rsid w:val="008E42B5"/>
    <w:rsid w:val="008E7C82"/>
    <w:rsid w:val="008F29E1"/>
    <w:rsid w:val="008F57DB"/>
    <w:rsid w:val="008F6F6F"/>
    <w:rsid w:val="0090394E"/>
    <w:rsid w:val="009055C2"/>
    <w:rsid w:val="00912A09"/>
    <w:rsid w:val="00916781"/>
    <w:rsid w:val="00916C52"/>
    <w:rsid w:val="00916E5A"/>
    <w:rsid w:val="0091792F"/>
    <w:rsid w:val="00925E67"/>
    <w:rsid w:val="00926418"/>
    <w:rsid w:val="00927051"/>
    <w:rsid w:val="0093284F"/>
    <w:rsid w:val="00936D4F"/>
    <w:rsid w:val="00937135"/>
    <w:rsid w:val="00937F8C"/>
    <w:rsid w:val="00943E85"/>
    <w:rsid w:val="009503CD"/>
    <w:rsid w:val="009525D4"/>
    <w:rsid w:val="00952F6C"/>
    <w:rsid w:val="00957CDB"/>
    <w:rsid w:val="00962164"/>
    <w:rsid w:val="0096729C"/>
    <w:rsid w:val="00970098"/>
    <w:rsid w:val="0097172A"/>
    <w:rsid w:val="00973D3E"/>
    <w:rsid w:val="009756EC"/>
    <w:rsid w:val="009806B5"/>
    <w:rsid w:val="0098341F"/>
    <w:rsid w:val="00991781"/>
    <w:rsid w:val="00992AA1"/>
    <w:rsid w:val="00992E34"/>
    <w:rsid w:val="00994053"/>
    <w:rsid w:val="009969F3"/>
    <w:rsid w:val="009A1632"/>
    <w:rsid w:val="009B1F2E"/>
    <w:rsid w:val="009B3496"/>
    <w:rsid w:val="009C41DD"/>
    <w:rsid w:val="009C5A09"/>
    <w:rsid w:val="009D1675"/>
    <w:rsid w:val="009D2EBF"/>
    <w:rsid w:val="009D5C58"/>
    <w:rsid w:val="009D6C08"/>
    <w:rsid w:val="009E4BD3"/>
    <w:rsid w:val="009E6C9E"/>
    <w:rsid w:val="009E6DE5"/>
    <w:rsid w:val="009E710B"/>
    <w:rsid w:val="009E751C"/>
    <w:rsid w:val="009E7C0B"/>
    <w:rsid w:val="009F0854"/>
    <w:rsid w:val="009F2900"/>
    <w:rsid w:val="009F51B5"/>
    <w:rsid w:val="009F5727"/>
    <w:rsid w:val="009F7378"/>
    <w:rsid w:val="00A04AF5"/>
    <w:rsid w:val="00A053CB"/>
    <w:rsid w:val="00A10336"/>
    <w:rsid w:val="00A10CF0"/>
    <w:rsid w:val="00A161E7"/>
    <w:rsid w:val="00A22C34"/>
    <w:rsid w:val="00A25C1A"/>
    <w:rsid w:val="00A36476"/>
    <w:rsid w:val="00A36F03"/>
    <w:rsid w:val="00A40F62"/>
    <w:rsid w:val="00A4288D"/>
    <w:rsid w:val="00A44D41"/>
    <w:rsid w:val="00A44F7E"/>
    <w:rsid w:val="00A503D5"/>
    <w:rsid w:val="00A5257B"/>
    <w:rsid w:val="00A52A4B"/>
    <w:rsid w:val="00A541F4"/>
    <w:rsid w:val="00A6385E"/>
    <w:rsid w:val="00A64BE1"/>
    <w:rsid w:val="00A65D37"/>
    <w:rsid w:val="00A66D1C"/>
    <w:rsid w:val="00A7173B"/>
    <w:rsid w:val="00A71C5E"/>
    <w:rsid w:val="00A7390F"/>
    <w:rsid w:val="00A73F0F"/>
    <w:rsid w:val="00A761BE"/>
    <w:rsid w:val="00A8048A"/>
    <w:rsid w:val="00A82091"/>
    <w:rsid w:val="00A847F3"/>
    <w:rsid w:val="00A91413"/>
    <w:rsid w:val="00AA1883"/>
    <w:rsid w:val="00AA697F"/>
    <w:rsid w:val="00AA6B7A"/>
    <w:rsid w:val="00AA712F"/>
    <w:rsid w:val="00AB0103"/>
    <w:rsid w:val="00AB09B5"/>
    <w:rsid w:val="00AB4D1F"/>
    <w:rsid w:val="00AC027B"/>
    <w:rsid w:val="00AC11B2"/>
    <w:rsid w:val="00AC3D8A"/>
    <w:rsid w:val="00AD0450"/>
    <w:rsid w:val="00AD1D0E"/>
    <w:rsid w:val="00AD4380"/>
    <w:rsid w:val="00AD5C48"/>
    <w:rsid w:val="00AE22A0"/>
    <w:rsid w:val="00AE38DF"/>
    <w:rsid w:val="00AE57FA"/>
    <w:rsid w:val="00AF7DA1"/>
    <w:rsid w:val="00B033A7"/>
    <w:rsid w:val="00B04322"/>
    <w:rsid w:val="00B072F2"/>
    <w:rsid w:val="00B1300A"/>
    <w:rsid w:val="00B137DE"/>
    <w:rsid w:val="00B14B82"/>
    <w:rsid w:val="00B264BA"/>
    <w:rsid w:val="00B27ADD"/>
    <w:rsid w:val="00B3066C"/>
    <w:rsid w:val="00B4084A"/>
    <w:rsid w:val="00B44148"/>
    <w:rsid w:val="00B537B8"/>
    <w:rsid w:val="00B55F8E"/>
    <w:rsid w:val="00B60413"/>
    <w:rsid w:val="00B6374B"/>
    <w:rsid w:val="00B65ACB"/>
    <w:rsid w:val="00B70E97"/>
    <w:rsid w:val="00B71501"/>
    <w:rsid w:val="00B72173"/>
    <w:rsid w:val="00B776C9"/>
    <w:rsid w:val="00B800FB"/>
    <w:rsid w:val="00B829CE"/>
    <w:rsid w:val="00B82B8A"/>
    <w:rsid w:val="00B83257"/>
    <w:rsid w:val="00B85900"/>
    <w:rsid w:val="00B8593A"/>
    <w:rsid w:val="00B86B0D"/>
    <w:rsid w:val="00B92E0F"/>
    <w:rsid w:val="00B93197"/>
    <w:rsid w:val="00B9657B"/>
    <w:rsid w:val="00BA6087"/>
    <w:rsid w:val="00BA7B6C"/>
    <w:rsid w:val="00BC3636"/>
    <w:rsid w:val="00BC3D4F"/>
    <w:rsid w:val="00BC695D"/>
    <w:rsid w:val="00BD25ED"/>
    <w:rsid w:val="00BD2B0A"/>
    <w:rsid w:val="00BD3E7B"/>
    <w:rsid w:val="00BD40AA"/>
    <w:rsid w:val="00BD6B78"/>
    <w:rsid w:val="00BE0860"/>
    <w:rsid w:val="00BE2545"/>
    <w:rsid w:val="00BE4C95"/>
    <w:rsid w:val="00BF7156"/>
    <w:rsid w:val="00BF7748"/>
    <w:rsid w:val="00C00832"/>
    <w:rsid w:val="00C018C1"/>
    <w:rsid w:val="00C019FD"/>
    <w:rsid w:val="00C0213A"/>
    <w:rsid w:val="00C13A8F"/>
    <w:rsid w:val="00C22756"/>
    <w:rsid w:val="00C26879"/>
    <w:rsid w:val="00C2736D"/>
    <w:rsid w:val="00C3000D"/>
    <w:rsid w:val="00C30F4D"/>
    <w:rsid w:val="00C34953"/>
    <w:rsid w:val="00C34DF2"/>
    <w:rsid w:val="00C36BCC"/>
    <w:rsid w:val="00C42C14"/>
    <w:rsid w:val="00C44302"/>
    <w:rsid w:val="00C46158"/>
    <w:rsid w:val="00C466DC"/>
    <w:rsid w:val="00C47FEC"/>
    <w:rsid w:val="00C5448A"/>
    <w:rsid w:val="00C54AED"/>
    <w:rsid w:val="00C54E17"/>
    <w:rsid w:val="00C55895"/>
    <w:rsid w:val="00C55FCD"/>
    <w:rsid w:val="00C57911"/>
    <w:rsid w:val="00C604EF"/>
    <w:rsid w:val="00C61296"/>
    <w:rsid w:val="00C64897"/>
    <w:rsid w:val="00C64AEB"/>
    <w:rsid w:val="00C65688"/>
    <w:rsid w:val="00C65A29"/>
    <w:rsid w:val="00C675D6"/>
    <w:rsid w:val="00C67D90"/>
    <w:rsid w:val="00C67EA1"/>
    <w:rsid w:val="00C734B9"/>
    <w:rsid w:val="00C74CEE"/>
    <w:rsid w:val="00C76BDE"/>
    <w:rsid w:val="00C80B8D"/>
    <w:rsid w:val="00C8377A"/>
    <w:rsid w:val="00C878EE"/>
    <w:rsid w:val="00C9198D"/>
    <w:rsid w:val="00C92A7E"/>
    <w:rsid w:val="00C9338F"/>
    <w:rsid w:val="00C96CA4"/>
    <w:rsid w:val="00C96CB7"/>
    <w:rsid w:val="00C977BA"/>
    <w:rsid w:val="00C97E22"/>
    <w:rsid w:val="00CA227A"/>
    <w:rsid w:val="00CA5233"/>
    <w:rsid w:val="00CB6F71"/>
    <w:rsid w:val="00CD1771"/>
    <w:rsid w:val="00CD2F09"/>
    <w:rsid w:val="00CD5E86"/>
    <w:rsid w:val="00CD67C5"/>
    <w:rsid w:val="00CE364C"/>
    <w:rsid w:val="00CE60F0"/>
    <w:rsid w:val="00CE7867"/>
    <w:rsid w:val="00CF00C8"/>
    <w:rsid w:val="00CF3A06"/>
    <w:rsid w:val="00D01798"/>
    <w:rsid w:val="00D06F8C"/>
    <w:rsid w:val="00D07C6F"/>
    <w:rsid w:val="00D1343C"/>
    <w:rsid w:val="00D166A3"/>
    <w:rsid w:val="00D20E68"/>
    <w:rsid w:val="00D245FE"/>
    <w:rsid w:val="00D2465E"/>
    <w:rsid w:val="00D2587A"/>
    <w:rsid w:val="00D27B1C"/>
    <w:rsid w:val="00D27F9B"/>
    <w:rsid w:val="00D33347"/>
    <w:rsid w:val="00D35F4B"/>
    <w:rsid w:val="00D4009A"/>
    <w:rsid w:val="00D402BA"/>
    <w:rsid w:val="00D41AD1"/>
    <w:rsid w:val="00D47282"/>
    <w:rsid w:val="00D526BE"/>
    <w:rsid w:val="00D612D3"/>
    <w:rsid w:val="00D64221"/>
    <w:rsid w:val="00D704FF"/>
    <w:rsid w:val="00D75821"/>
    <w:rsid w:val="00D75CD9"/>
    <w:rsid w:val="00D80935"/>
    <w:rsid w:val="00D818FC"/>
    <w:rsid w:val="00D83051"/>
    <w:rsid w:val="00D83DA0"/>
    <w:rsid w:val="00D85A4A"/>
    <w:rsid w:val="00D9053B"/>
    <w:rsid w:val="00D906DF"/>
    <w:rsid w:val="00D91CDE"/>
    <w:rsid w:val="00D95572"/>
    <w:rsid w:val="00DA2DAE"/>
    <w:rsid w:val="00DA430B"/>
    <w:rsid w:val="00DA46EB"/>
    <w:rsid w:val="00DA4C2B"/>
    <w:rsid w:val="00DA5141"/>
    <w:rsid w:val="00DB022B"/>
    <w:rsid w:val="00DB0250"/>
    <w:rsid w:val="00DB4287"/>
    <w:rsid w:val="00DB5069"/>
    <w:rsid w:val="00DB5D4E"/>
    <w:rsid w:val="00DB7B42"/>
    <w:rsid w:val="00DD15F0"/>
    <w:rsid w:val="00DD4005"/>
    <w:rsid w:val="00DD41D9"/>
    <w:rsid w:val="00DD6439"/>
    <w:rsid w:val="00DE096C"/>
    <w:rsid w:val="00DE1220"/>
    <w:rsid w:val="00DF669C"/>
    <w:rsid w:val="00E000B0"/>
    <w:rsid w:val="00E00992"/>
    <w:rsid w:val="00E02470"/>
    <w:rsid w:val="00E170DC"/>
    <w:rsid w:val="00E24D03"/>
    <w:rsid w:val="00E30AF2"/>
    <w:rsid w:val="00E30C39"/>
    <w:rsid w:val="00E33C8C"/>
    <w:rsid w:val="00E35734"/>
    <w:rsid w:val="00E51AE3"/>
    <w:rsid w:val="00E529E0"/>
    <w:rsid w:val="00E534FD"/>
    <w:rsid w:val="00E53DC7"/>
    <w:rsid w:val="00E602F6"/>
    <w:rsid w:val="00E6066B"/>
    <w:rsid w:val="00E63649"/>
    <w:rsid w:val="00E64775"/>
    <w:rsid w:val="00E6500D"/>
    <w:rsid w:val="00E6682B"/>
    <w:rsid w:val="00E77655"/>
    <w:rsid w:val="00E8138A"/>
    <w:rsid w:val="00E87251"/>
    <w:rsid w:val="00E91647"/>
    <w:rsid w:val="00E917FC"/>
    <w:rsid w:val="00E93489"/>
    <w:rsid w:val="00E94938"/>
    <w:rsid w:val="00E94F66"/>
    <w:rsid w:val="00E97B37"/>
    <w:rsid w:val="00EA0157"/>
    <w:rsid w:val="00EA2920"/>
    <w:rsid w:val="00EA344C"/>
    <w:rsid w:val="00EA548D"/>
    <w:rsid w:val="00EA6271"/>
    <w:rsid w:val="00EA6857"/>
    <w:rsid w:val="00EB3DC1"/>
    <w:rsid w:val="00EC140F"/>
    <w:rsid w:val="00EC593E"/>
    <w:rsid w:val="00ED0423"/>
    <w:rsid w:val="00ED3A9F"/>
    <w:rsid w:val="00ED4BA4"/>
    <w:rsid w:val="00EE00D4"/>
    <w:rsid w:val="00EE0B59"/>
    <w:rsid w:val="00EE23E3"/>
    <w:rsid w:val="00EE3570"/>
    <w:rsid w:val="00EE569D"/>
    <w:rsid w:val="00EF0CAC"/>
    <w:rsid w:val="00EF0E16"/>
    <w:rsid w:val="00EF5A24"/>
    <w:rsid w:val="00EF6BD0"/>
    <w:rsid w:val="00F023A9"/>
    <w:rsid w:val="00F12C27"/>
    <w:rsid w:val="00F13DE2"/>
    <w:rsid w:val="00F21D8B"/>
    <w:rsid w:val="00F23835"/>
    <w:rsid w:val="00F23EE1"/>
    <w:rsid w:val="00F26DE0"/>
    <w:rsid w:val="00F34429"/>
    <w:rsid w:val="00F415C9"/>
    <w:rsid w:val="00F45981"/>
    <w:rsid w:val="00F45F6C"/>
    <w:rsid w:val="00F46131"/>
    <w:rsid w:val="00F51F79"/>
    <w:rsid w:val="00F54951"/>
    <w:rsid w:val="00F55067"/>
    <w:rsid w:val="00F64FCF"/>
    <w:rsid w:val="00F66AAE"/>
    <w:rsid w:val="00F729D3"/>
    <w:rsid w:val="00F7593A"/>
    <w:rsid w:val="00F77E78"/>
    <w:rsid w:val="00F80976"/>
    <w:rsid w:val="00F81FEA"/>
    <w:rsid w:val="00F83199"/>
    <w:rsid w:val="00F8563D"/>
    <w:rsid w:val="00F91CFE"/>
    <w:rsid w:val="00F95CFA"/>
    <w:rsid w:val="00F97862"/>
    <w:rsid w:val="00FA2B42"/>
    <w:rsid w:val="00FA52FC"/>
    <w:rsid w:val="00FA687D"/>
    <w:rsid w:val="00FB0559"/>
    <w:rsid w:val="00FC12A6"/>
    <w:rsid w:val="00FC1BE4"/>
    <w:rsid w:val="00FC1D1B"/>
    <w:rsid w:val="00FC3CF8"/>
    <w:rsid w:val="00FC4E02"/>
    <w:rsid w:val="00FC6D2B"/>
    <w:rsid w:val="00FD4419"/>
    <w:rsid w:val="00FD4D55"/>
    <w:rsid w:val="00FD65C1"/>
    <w:rsid w:val="00FE4512"/>
    <w:rsid w:val="00FE6DB4"/>
    <w:rsid w:val="00FE705A"/>
    <w:rsid w:val="00FE7F3C"/>
    <w:rsid w:val="00FF084A"/>
    <w:rsid w:val="00FF347E"/>
    <w:rsid w:val="00FF3A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0D6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34953"/>
    <w:pPr>
      <w:spacing w:after="340" w:line="340" w:lineRule="atLeast"/>
    </w:pPr>
    <w:rPr>
      <w:rFonts w:ascii="CorpoA" w:hAnsi="CorpoA"/>
      <w:sz w:val="22"/>
    </w:rPr>
  </w:style>
  <w:style w:type="paragraph" w:styleId="berschrift1">
    <w:name w:val="heading 1"/>
    <w:basedOn w:val="Standard"/>
    <w:next w:val="berschrift2"/>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qFormat/>
    <w:locked/>
    <w:pPr>
      <w:keepNext/>
      <w:spacing w:before="240" w:after="60" w:line="340" w:lineRule="exact"/>
      <w:outlineLvl w:val="1"/>
    </w:pPr>
    <w:rPr>
      <w:rFonts w:ascii="CorpoS" w:hAnsi="CorpoS"/>
    </w:rPr>
  </w:style>
  <w:style w:type="paragraph" w:styleId="berschrift3">
    <w:name w:val="heading 3"/>
    <w:basedOn w:val="Standard"/>
    <w:next w:val="Standard"/>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locked/>
    <w:rsid w:val="009503CD"/>
    <w:pPr>
      <w:spacing w:before="240" w:after="60"/>
      <w:outlineLvl w:val="4"/>
    </w:pPr>
    <w:rPr>
      <w:b/>
      <w:bCs/>
      <w:i/>
      <w:iCs/>
      <w:szCs w:val="26"/>
    </w:rPr>
  </w:style>
  <w:style w:type="paragraph" w:styleId="berschrift6">
    <w:name w:val="heading 6"/>
    <w:basedOn w:val="Standard"/>
    <w:next w:val="Standard"/>
    <w:qFormat/>
    <w:locked/>
    <w:rsid w:val="009503CD"/>
    <w:pPr>
      <w:spacing w:before="240" w:after="60"/>
      <w:outlineLvl w:val="5"/>
    </w:pPr>
    <w:rPr>
      <w:rFonts w:ascii="Times New Roman" w:hAnsi="Times New Roman"/>
      <w:b/>
      <w:bCs/>
      <w:szCs w:val="22"/>
    </w:rPr>
  </w:style>
  <w:style w:type="paragraph" w:styleId="berschrift7">
    <w:name w:val="heading 7"/>
    <w:basedOn w:val="Standard"/>
    <w:next w:val="Standard"/>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qFormat/>
    <w:locked/>
    <w:rsid w:val="009503CD"/>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Continoustext11ptbold">
    <w:name w:val="4.1 Continous text 11pt bold"/>
    <w:link w:val="41Continoustext11ptboldZchn"/>
    <w:qFormat/>
    <w:rsid w:val="00C34953"/>
    <w:pPr>
      <w:suppressAutoHyphens/>
      <w:spacing w:after="340" w:line="340" w:lineRule="atLeast"/>
    </w:pPr>
    <w:rPr>
      <w:rFonts w:ascii="CorpoA" w:hAnsi="CorpoA"/>
      <w:b/>
      <w:sz w:val="22"/>
    </w:rPr>
  </w:style>
  <w:style w:type="numbering" w:styleId="111111">
    <w:name w:val="Outline List 2"/>
    <w:basedOn w:val="KeineListe"/>
    <w:semiHidden/>
    <w:locked/>
    <w:rsid w:val="009503CD"/>
    <w:pPr>
      <w:numPr>
        <w:numId w:val="15"/>
      </w:numPr>
    </w:pPr>
  </w:style>
  <w:style w:type="paragraph" w:customStyle="1" w:styleId="BalloonText1">
    <w:name w:val="Balloon Text1"/>
    <w:basedOn w:val="Standard"/>
    <w:semiHidden/>
    <w:locked/>
    <w:rPr>
      <w:rFonts w:ascii="Tahoma" w:hAnsi="Tahoma" w:cs="Courier New"/>
      <w:sz w:val="16"/>
      <w:szCs w:val="16"/>
    </w:rPr>
  </w:style>
  <w:style w:type="paragraph" w:styleId="Kopfzeile">
    <w:name w:val="header"/>
    <w:basedOn w:val="Standard"/>
    <w:semiHidden/>
    <w:locked/>
    <w:rsid w:val="00A40F62"/>
    <w:pPr>
      <w:tabs>
        <w:tab w:val="center" w:pos="4536"/>
        <w:tab w:val="right" w:pos="9072"/>
      </w:tabs>
    </w:pPr>
  </w:style>
  <w:style w:type="paragraph" w:customStyle="1" w:styleId="Subhead">
    <w:name w:val="Subhead"/>
    <w:rsid w:val="00C34953"/>
    <w:pPr>
      <w:numPr>
        <w:numId w:val="4"/>
      </w:numPr>
      <w:spacing w:after="340" w:line="340" w:lineRule="exact"/>
      <w:ind w:right="-193"/>
      <w:contextualSpacing/>
    </w:pPr>
    <w:rPr>
      <w:rFonts w:ascii="CorpoA" w:hAnsi="CorpoA"/>
      <w:b/>
      <w:sz w:val="22"/>
    </w:rPr>
  </w:style>
  <w:style w:type="paragraph" w:customStyle="1" w:styleId="Footer9pt">
    <w:name w:val="Footer 9pt"/>
    <w:link w:val="Footer9ptZchn"/>
    <w:rsid w:val="00B82B8A"/>
    <w:pPr>
      <w:spacing w:after="260" w:line="260" w:lineRule="exact"/>
    </w:pPr>
    <w:rPr>
      <w:rFonts w:ascii="CorpoS" w:hAnsi="CorpoS"/>
      <w:sz w:val="18"/>
    </w:rPr>
  </w:style>
  <w:style w:type="paragraph" w:styleId="Fuzeile">
    <w:name w:val="footer"/>
    <w:basedOn w:val="Standard"/>
    <w:semiHidden/>
    <w:locked/>
    <w:rsid w:val="00A40F62"/>
    <w:pPr>
      <w:tabs>
        <w:tab w:val="center" w:pos="4536"/>
        <w:tab w:val="right" w:pos="9072"/>
      </w:tabs>
    </w:pPr>
  </w:style>
  <w:style w:type="numbering" w:styleId="1ai">
    <w:name w:val="Outline List 1"/>
    <w:basedOn w:val="KeineListe"/>
    <w:semiHidden/>
    <w:locked/>
    <w:rsid w:val="009503CD"/>
    <w:pPr>
      <w:numPr>
        <w:numId w:val="16"/>
      </w:numPr>
    </w:pPr>
  </w:style>
  <w:style w:type="character" w:styleId="Hyperlink">
    <w:name w:val="Hyperlink"/>
    <w:basedOn w:val="Absatz-Standardschriftart"/>
    <w:locked/>
    <w:rsid w:val="00A4288D"/>
    <w:rPr>
      <w:color w:val="0000FF"/>
      <w:u w:val="single"/>
    </w:rPr>
  </w:style>
  <w:style w:type="paragraph" w:styleId="Anrede">
    <w:name w:val="Salutation"/>
    <w:basedOn w:val="Standard"/>
    <w:next w:val="Standard"/>
    <w:semiHidden/>
    <w:locked/>
    <w:rsid w:val="009503CD"/>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CF00C8"/>
    <w:pPr>
      <w:spacing w:line="220" w:lineRule="exact"/>
    </w:pPr>
    <w:rPr>
      <w:rFonts w:ascii="CorpoA" w:hAnsi="CorpoA"/>
      <w:b/>
      <w:sz w:val="18"/>
    </w:rPr>
  </w:style>
  <w:style w:type="paragraph" w:customStyle="1" w:styleId="MLStat">
    <w:name w:val="MLStat"/>
    <w:semiHidden/>
    <w:locked/>
    <w:rsid w:val="002C7959"/>
    <w:pPr>
      <w:spacing w:after="380" w:line="380" w:lineRule="exact"/>
      <w:ind w:left="2002" w:right="2002" w:firstLine="2002"/>
    </w:pPr>
    <w:rPr>
      <w:rFonts w:ascii="CorpoS" w:hAnsi="CorpoS"/>
      <w:sz w:val="26"/>
      <w:lang w:eastAsia="en-US"/>
    </w:rPr>
  </w:style>
  <w:style w:type="paragraph" w:customStyle="1" w:styleId="20Headline">
    <w:name w:val="2.0 Headline"/>
    <w:rsid w:val="00A91413"/>
    <w:pPr>
      <w:keepNext/>
      <w:widowControl w:val="0"/>
      <w:spacing w:after="380" w:line="480" w:lineRule="atLeast"/>
    </w:pPr>
    <w:rPr>
      <w:rFonts w:ascii="CorpoA" w:hAnsi="CorpoA"/>
      <w:b/>
      <w:sz w:val="28"/>
    </w:rPr>
  </w:style>
  <w:style w:type="paragraph" w:customStyle="1" w:styleId="00Information">
    <w:name w:val="0.0 Information"/>
    <w:basedOn w:val="Standard"/>
    <w:rsid w:val="009B3496"/>
    <w:pPr>
      <w:framePr w:w="2722" w:h="397" w:hRule="exact" w:wrap="around" w:vAnchor="page" w:hAnchor="page" w:x="8988" w:y="3885" w:anchorLock="1"/>
      <w:spacing w:line="380" w:lineRule="exact"/>
    </w:pPr>
    <w:rPr>
      <w:rFonts w:ascii="CorpoS" w:hAnsi="CorpoS"/>
      <w:b/>
      <w:sz w:val="26"/>
      <w:szCs w:val="26"/>
    </w:rPr>
  </w:style>
  <w:style w:type="numbering" w:styleId="ArtikelAbschnitt">
    <w:name w:val="Outline List 3"/>
    <w:basedOn w:val="KeineListe"/>
    <w:semiHidden/>
    <w:locked/>
    <w:rsid w:val="009503CD"/>
    <w:pPr>
      <w:numPr>
        <w:numId w:val="17"/>
      </w:numPr>
    </w:pPr>
  </w:style>
  <w:style w:type="paragraph" w:customStyle="1" w:styleId="40Continoustext11pt">
    <w:name w:val="4.0 Continous text 11pt"/>
    <w:link w:val="40Continoustext11ptZchn"/>
    <w:qFormat/>
    <w:rsid w:val="00C34953"/>
    <w:pPr>
      <w:suppressAutoHyphens/>
      <w:spacing w:after="340" w:line="340" w:lineRule="exact"/>
    </w:pPr>
    <w:rPr>
      <w:rFonts w:ascii="CorpoA" w:hAnsi="CorpoA"/>
      <w:sz w:val="22"/>
    </w:rPr>
  </w:style>
  <w:style w:type="paragraph" w:styleId="Aufzhlungszeichen">
    <w:name w:val="List Bullet"/>
    <w:basedOn w:val="Standard"/>
    <w:semiHidden/>
    <w:locked/>
    <w:rsid w:val="009503CD"/>
    <w:pPr>
      <w:numPr>
        <w:numId w:val="5"/>
      </w:numPr>
    </w:pPr>
  </w:style>
  <w:style w:type="table" w:styleId="Tabellenraster">
    <w:name w:val="Table Grid"/>
    <w:basedOn w:val="NormaleTabel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locked/>
    <w:rsid w:val="00F81FEA"/>
  </w:style>
  <w:style w:type="paragraph" w:styleId="Aufzhlungszeichen2">
    <w:name w:val="List Bullet 2"/>
    <w:basedOn w:val="Standard"/>
    <w:semiHidden/>
    <w:locked/>
    <w:rsid w:val="009503CD"/>
    <w:pPr>
      <w:numPr>
        <w:numId w:val="6"/>
      </w:numPr>
    </w:pPr>
  </w:style>
  <w:style w:type="paragraph" w:styleId="Aufzhlungszeichen3">
    <w:name w:val="List Bullet 3"/>
    <w:basedOn w:val="Standard"/>
    <w:semiHidden/>
    <w:locked/>
    <w:rsid w:val="009503CD"/>
    <w:pPr>
      <w:numPr>
        <w:numId w:val="7"/>
      </w:numPr>
    </w:pPr>
  </w:style>
  <w:style w:type="paragraph" w:styleId="Aufzhlungszeichen4">
    <w:name w:val="List Bullet 4"/>
    <w:basedOn w:val="Standard"/>
    <w:semiHidden/>
    <w:locked/>
    <w:rsid w:val="009503CD"/>
    <w:pPr>
      <w:numPr>
        <w:numId w:val="8"/>
      </w:numPr>
    </w:pPr>
  </w:style>
  <w:style w:type="paragraph" w:styleId="Aufzhlungszeichen5">
    <w:name w:val="List Bullet 5"/>
    <w:basedOn w:val="Standard"/>
    <w:semiHidden/>
    <w:locked/>
    <w:rsid w:val="009503CD"/>
    <w:pPr>
      <w:numPr>
        <w:numId w:val="9"/>
      </w:numPr>
    </w:pPr>
  </w:style>
  <w:style w:type="character" w:styleId="BesuchterHyperlink">
    <w:name w:val="FollowedHyperlink"/>
    <w:basedOn w:val="Absatz-Standardschriftart"/>
    <w:semiHidden/>
    <w:locked/>
    <w:rsid w:val="009503CD"/>
    <w:rPr>
      <w:color w:val="800080"/>
      <w:u w:val="single"/>
    </w:rPr>
  </w:style>
  <w:style w:type="paragraph" w:styleId="Blocktext">
    <w:name w:val="Block Text"/>
    <w:basedOn w:val="Standard"/>
    <w:semiHidden/>
    <w:locked/>
    <w:rsid w:val="009503CD"/>
    <w:pPr>
      <w:spacing w:after="120"/>
      <w:ind w:left="1440" w:right="1440"/>
    </w:pPr>
  </w:style>
  <w:style w:type="paragraph" w:styleId="Datum">
    <w:name w:val="Date"/>
    <w:basedOn w:val="Standard"/>
    <w:next w:val="Standard"/>
    <w:semiHidden/>
    <w:locked/>
    <w:rsid w:val="009503CD"/>
  </w:style>
  <w:style w:type="paragraph" w:styleId="E-Mail-Signatur">
    <w:name w:val="E-mail Signature"/>
    <w:basedOn w:val="Standard"/>
    <w:semiHidden/>
    <w:locked/>
    <w:rsid w:val="009503CD"/>
  </w:style>
  <w:style w:type="paragraph" w:styleId="Fu-Endnotenberschrift">
    <w:name w:val="Note Heading"/>
    <w:basedOn w:val="Standard"/>
    <w:next w:val="Standard"/>
    <w:semiHidden/>
    <w:locked/>
    <w:rsid w:val="009503CD"/>
  </w:style>
  <w:style w:type="paragraph" w:styleId="Gruformel">
    <w:name w:val="Closing"/>
    <w:basedOn w:val="Standard"/>
    <w:semiHidden/>
    <w:locked/>
    <w:rsid w:val="009503CD"/>
    <w:pPr>
      <w:ind w:left="4252"/>
    </w:pPr>
  </w:style>
  <w:style w:type="paragraph" w:styleId="HTMLAdresse">
    <w:name w:val="HTML Address"/>
    <w:basedOn w:val="Standard"/>
    <w:semiHidden/>
    <w:locked/>
    <w:rsid w:val="009503CD"/>
    <w:rPr>
      <w:i/>
      <w:iCs/>
    </w:rPr>
  </w:style>
  <w:style w:type="character" w:styleId="HTMLAkronym">
    <w:name w:val="HTML Acronym"/>
    <w:basedOn w:val="Absatz-Standardschriftart"/>
    <w:semiHidden/>
    <w:locked/>
    <w:rsid w:val="009503CD"/>
  </w:style>
  <w:style w:type="character" w:styleId="HTMLBeispiel">
    <w:name w:val="HTML Sample"/>
    <w:basedOn w:val="Absatz-Standardschriftart"/>
    <w:semiHidden/>
    <w:locked/>
    <w:rsid w:val="009503CD"/>
    <w:rPr>
      <w:rFonts w:ascii="Courier New" w:hAnsi="Courier New" w:cs="Courier New"/>
    </w:rPr>
  </w:style>
  <w:style w:type="character" w:styleId="HTMLCode">
    <w:name w:val="HTML Code"/>
    <w:basedOn w:val="Absatz-Standardschriftart"/>
    <w:semiHidden/>
    <w:locked/>
    <w:rsid w:val="009503CD"/>
    <w:rPr>
      <w:rFonts w:ascii="Courier New" w:hAnsi="Courier New" w:cs="Courier New"/>
      <w:sz w:val="20"/>
      <w:szCs w:val="20"/>
    </w:rPr>
  </w:style>
  <w:style w:type="character" w:styleId="HTMLDefinition">
    <w:name w:val="HTML Definition"/>
    <w:basedOn w:val="Absatz-Standardschriftart"/>
    <w:semiHidden/>
    <w:locked/>
    <w:rsid w:val="009503CD"/>
    <w:rPr>
      <w:i/>
      <w:iCs/>
    </w:rPr>
  </w:style>
  <w:style w:type="character" w:styleId="HTMLSchreibmaschine">
    <w:name w:val="HTML Typewriter"/>
    <w:basedOn w:val="Absatz-Standardschriftart"/>
    <w:semiHidden/>
    <w:locked/>
    <w:rsid w:val="009503CD"/>
    <w:rPr>
      <w:rFonts w:ascii="Courier New" w:hAnsi="Courier New" w:cs="Courier New"/>
      <w:sz w:val="20"/>
      <w:szCs w:val="20"/>
    </w:rPr>
  </w:style>
  <w:style w:type="character" w:styleId="HTMLTastatur">
    <w:name w:val="HTML Keyboard"/>
    <w:basedOn w:val="Absatz-Standardschriftart"/>
    <w:semiHidden/>
    <w:locked/>
    <w:rsid w:val="009503CD"/>
    <w:rPr>
      <w:rFonts w:ascii="Courier New" w:hAnsi="Courier New" w:cs="Courier New"/>
      <w:sz w:val="20"/>
      <w:szCs w:val="20"/>
    </w:rPr>
  </w:style>
  <w:style w:type="character" w:styleId="HTMLVariable">
    <w:name w:val="HTML Variable"/>
    <w:basedOn w:val="Absatz-Standardschriftart"/>
    <w:semiHidden/>
    <w:locked/>
    <w:rsid w:val="009503CD"/>
    <w:rPr>
      <w:i/>
      <w:iCs/>
    </w:rPr>
  </w:style>
  <w:style w:type="paragraph" w:styleId="HTMLVorformatiert">
    <w:name w:val="HTML Preformatted"/>
    <w:basedOn w:val="Standard"/>
    <w:semiHidden/>
    <w:locked/>
    <w:rsid w:val="009503CD"/>
    <w:rPr>
      <w:rFonts w:ascii="Courier New" w:hAnsi="Courier New" w:cs="Courier New"/>
      <w:sz w:val="20"/>
    </w:rPr>
  </w:style>
  <w:style w:type="character" w:styleId="HTMLZitat">
    <w:name w:val="HTML Cite"/>
    <w:basedOn w:val="Absatz-Standardschriftart"/>
    <w:semiHidden/>
    <w:locked/>
    <w:rsid w:val="009503CD"/>
    <w:rPr>
      <w:i/>
      <w:iCs/>
    </w:rPr>
  </w:style>
  <w:style w:type="paragraph" w:styleId="Liste">
    <w:name w:val="List"/>
    <w:basedOn w:val="Standard"/>
    <w:semiHidden/>
    <w:locked/>
    <w:rsid w:val="009503CD"/>
    <w:pPr>
      <w:ind w:left="283" w:hanging="283"/>
    </w:pPr>
  </w:style>
  <w:style w:type="paragraph" w:styleId="Liste2">
    <w:name w:val="List 2"/>
    <w:basedOn w:val="Standard"/>
    <w:semiHidden/>
    <w:locked/>
    <w:rsid w:val="009503CD"/>
    <w:pPr>
      <w:ind w:left="566" w:hanging="283"/>
    </w:pPr>
  </w:style>
  <w:style w:type="paragraph" w:styleId="Liste3">
    <w:name w:val="List 3"/>
    <w:basedOn w:val="Standard"/>
    <w:semiHidden/>
    <w:locked/>
    <w:rsid w:val="009503CD"/>
    <w:pPr>
      <w:ind w:left="849" w:hanging="283"/>
    </w:pPr>
  </w:style>
  <w:style w:type="paragraph" w:styleId="Liste4">
    <w:name w:val="List 4"/>
    <w:basedOn w:val="Standard"/>
    <w:semiHidden/>
    <w:locked/>
    <w:rsid w:val="009503CD"/>
    <w:pPr>
      <w:ind w:left="1132" w:hanging="283"/>
    </w:pPr>
  </w:style>
  <w:style w:type="paragraph" w:styleId="Liste5">
    <w:name w:val="List 5"/>
    <w:basedOn w:val="Standard"/>
    <w:semiHidden/>
    <w:locked/>
    <w:rsid w:val="009503CD"/>
    <w:pPr>
      <w:ind w:left="1415" w:hanging="283"/>
    </w:pPr>
  </w:style>
  <w:style w:type="paragraph" w:styleId="Listenfortsetzung">
    <w:name w:val="List Continue"/>
    <w:basedOn w:val="Standard"/>
    <w:semiHidden/>
    <w:locked/>
    <w:rsid w:val="009503CD"/>
    <w:pPr>
      <w:spacing w:after="120"/>
      <w:ind w:left="283"/>
    </w:pPr>
  </w:style>
  <w:style w:type="paragraph" w:styleId="Listenfortsetzung2">
    <w:name w:val="List Continue 2"/>
    <w:basedOn w:val="Standard"/>
    <w:semiHidden/>
    <w:locked/>
    <w:rsid w:val="009503CD"/>
    <w:pPr>
      <w:spacing w:after="120"/>
      <w:ind w:left="566"/>
    </w:pPr>
  </w:style>
  <w:style w:type="paragraph" w:styleId="Listenfortsetzung3">
    <w:name w:val="List Continue 3"/>
    <w:basedOn w:val="Standard"/>
    <w:semiHidden/>
    <w:locked/>
    <w:rsid w:val="009503CD"/>
    <w:pPr>
      <w:spacing w:after="120"/>
      <w:ind w:left="849"/>
    </w:pPr>
  </w:style>
  <w:style w:type="paragraph" w:styleId="Listenfortsetzung4">
    <w:name w:val="List Continue 4"/>
    <w:basedOn w:val="Standard"/>
    <w:semiHidden/>
    <w:locked/>
    <w:rsid w:val="009503CD"/>
    <w:pPr>
      <w:spacing w:after="120"/>
      <w:ind w:left="1132"/>
    </w:pPr>
  </w:style>
  <w:style w:type="paragraph" w:styleId="Listenfortsetzung5">
    <w:name w:val="List Continue 5"/>
    <w:basedOn w:val="Standard"/>
    <w:semiHidden/>
    <w:locked/>
    <w:rsid w:val="009503CD"/>
    <w:pPr>
      <w:spacing w:after="120"/>
      <w:ind w:left="1415"/>
    </w:pPr>
  </w:style>
  <w:style w:type="paragraph" w:styleId="Listennummer">
    <w:name w:val="List Number"/>
    <w:basedOn w:val="Standard"/>
    <w:semiHidden/>
    <w:locked/>
    <w:rsid w:val="009503CD"/>
    <w:pPr>
      <w:numPr>
        <w:numId w:val="10"/>
      </w:numPr>
    </w:pPr>
  </w:style>
  <w:style w:type="paragraph" w:styleId="Listennummer2">
    <w:name w:val="List Number 2"/>
    <w:basedOn w:val="Standard"/>
    <w:semiHidden/>
    <w:locked/>
    <w:rsid w:val="009503CD"/>
    <w:pPr>
      <w:numPr>
        <w:numId w:val="11"/>
      </w:numPr>
    </w:pPr>
  </w:style>
  <w:style w:type="paragraph" w:styleId="Listennummer3">
    <w:name w:val="List Number 3"/>
    <w:basedOn w:val="Standard"/>
    <w:semiHidden/>
    <w:locked/>
    <w:rsid w:val="009503CD"/>
    <w:pPr>
      <w:numPr>
        <w:numId w:val="12"/>
      </w:numPr>
    </w:pPr>
  </w:style>
  <w:style w:type="paragraph" w:styleId="Listennummer4">
    <w:name w:val="List Number 4"/>
    <w:basedOn w:val="Standard"/>
    <w:semiHidden/>
    <w:locked/>
    <w:rsid w:val="009503CD"/>
    <w:pPr>
      <w:numPr>
        <w:numId w:val="13"/>
      </w:numPr>
    </w:pPr>
  </w:style>
  <w:style w:type="paragraph" w:styleId="Listennummer5">
    <w:name w:val="List Number 5"/>
    <w:basedOn w:val="Standard"/>
    <w:semiHidden/>
    <w:locked/>
    <w:rsid w:val="009503CD"/>
    <w:pPr>
      <w:numPr>
        <w:numId w:val="14"/>
      </w:numPr>
    </w:pPr>
  </w:style>
  <w:style w:type="paragraph" w:styleId="Nachrichtenkopf">
    <w:name w:val="Message Header"/>
    <w:basedOn w:val="Standard"/>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semiHidden/>
    <w:locked/>
    <w:rsid w:val="009503CD"/>
    <w:rPr>
      <w:rFonts w:ascii="Courier New" w:hAnsi="Courier New" w:cs="Courier New"/>
      <w:sz w:val="20"/>
    </w:rPr>
  </w:style>
  <w:style w:type="paragraph" w:styleId="StandardWeb">
    <w:name w:val="Normal (Web)"/>
    <w:basedOn w:val="Standard"/>
    <w:semiHidden/>
    <w:locked/>
    <w:rsid w:val="009503CD"/>
    <w:rPr>
      <w:rFonts w:ascii="Times New Roman" w:hAnsi="Times New Roman"/>
      <w:sz w:val="24"/>
      <w:szCs w:val="24"/>
    </w:rPr>
  </w:style>
  <w:style w:type="paragraph" w:styleId="Standardeinzug">
    <w:name w:val="Normal Indent"/>
    <w:basedOn w:val="Standard"/>
    <w:semiHidden/>
    <w:locked/>
    <w:rsid w:val="009503CD"/>
    <w:pPr>
      <w:ind w:left="708"/>
    </w:pPr>
  </w:style>
  <w:style w:type="table" w:styleId="Tabelle3D-Effekt1">
    <w:name w:val="Table 3D effects 1"/>
    <w:basedOn w:val="NormaleTabel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locked/>
    <w:rsid w:val="009503CD"/>
    <w:pPr>
      <w:spacing w:after="120"/>
    </w:pPr>
  </w:style>
  <w:style w:type="paragraph" w:styleId="Textkrper2">
    <w:name w:val="Body Text 2"/>
    <w:basedOn w:val="Standard"/>
    <w:semiHidden/>
    <w:locked/>
    <w:rsid w:val="009503CD"/>
    <w:pPr>
      <w:spacing w:after="120" w:line="480" w:lineRule="auto"/>
    </w:pPr>
  </w:style>
  <w:style w:type="paragraph" w:styleId="Textkrper3">
    <w:name w:val="Body Text 3"/>
    <w:basedOn w:val="Standard"/>
    <w:semiHidden/>
    <w:locked/>
    <w:rsid w:val="009503CD"/>
    <w:pPr>
      <w:spacing w:after="120"/>
    </w:pPr>
    <w:rPr>
      <w:sz w:val="16"/>
      <w:szCs w:val="16"/>
    </w:rPr>
  </w:style>
  <w:style w:type="paragraph" w:styleId="Textkrper-Einzug2">
    <w:name w:val="Body Text Indent 2"/>
    <w:basedOn w:val="Standard"/>
    <w:semiHidden/>
    <w:locked/>
    <w:rsid w:val="009503CD"/>
    <w:pPr>
      <w:spacing w:after="120" w:line="480" w:lineRule="auto"/>
      <w:ind w:left="283"/>
    </w:pPr>
  </w:style>
  <w:style w:type="paragraph" w:styleId="Textkrper-Einzug3">
    <w:name w:val="Body Text Indent 3"/>
    <w:basedOn w:val="Standard"/>
    <w:semiHidden/>
    <w:locked/>
    <w:rsid w:val="009503CD"/>
    <w:pPr>
      <w:spacing w:after="120"/>
      <w:ind w:left="283"/>
    </w:pPr>
    <w:rPr>
      <w:sz w:val="16"/>
      <w:szCs w:val="16"/>
    </w:rPr>
  </w:style>
  <w:style w:type="paragraph" w:styleId="Textkrper-Erstzeileneinzug">
    <w:name w:val="Body Text First Indent"/>
    <w:basedOn w:val="Textkrper"/>
    <w:semiHidden/>
    <w:locked/>
    <w:rsid w:val="009503CD"/>
    <w:pPr>
      <w:ind w:firstLine="210"/>
    </w:pPr>
  </w:style>
  <w:style w:type="paragraph" w:styleId="Textkrper-Zeileneinzug">
    <w:name w:val="Body Text Indent"/>
    <w:basedOn w:val="Standard"/>
    <w:semiHidden/>
    <w:locked/>
    <w:rsid w:val="009503CD"/>
    <w:pPr>
      <w:spacing w:after="120"/>
      <w:ind w:left="283"/>
    </w:pPr>
  </w:style>
  <w:style w:type="paragraph" w:styleId="Textkrper-Erstzeileneinzug2">
    <w:name w:val="Body Text First Indent 2"/>
    <w:basedOn w:val="Textkrper-Zeileneinzug"/>
    <w:semiHidden/>
    <w:locked/>
    <w:rsid w:val="009503CD"/>
    <w:pPr>
      <w:ind w:firstLine="210"/>
    </w:pPr>
  </w:style>
  <w:style w:type="paragraph" w:styleId="Umschlagabsenderadresse">
    <w:name w:val="envelope return"/>
    <w:basedOn w:val="Standard"/>
    <w:semiHidden/>
    <w:locked/>
    <w:rsid w:val="009503CD"/>
    <w:rPr>
      <w:rFonts w:ascii="Arial" w:hAnsi="Arial" w:cs="Arial"/>
      <w:sz w:val="20"/>
    </w:rPr>
  </w:style>
  <w:style w:type="paragraph" w:styleId="Umschlagadresse">
    <w:name w:val="envelope address"/>
    <w:basedOn w:val="Standard"/>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semiHidden/>
    <w:locked/>
    <w:rsid w:val="009503CD"/>
    <w:pPr>
      <w:ind w:left="4252"/>
    </w:pPr>
  </w:style>
  <w:style w:type="character" w:styleId="Zeilennummer">
    <w:name w:val="line number"/>
    <w:basedOn w:val="Absatz-Standardschriftart"/>
    <w:semiHidden/>
    <w:locked/>
    <w:rsid w:val="009503CD"/>
  </w:style>
  <w:style w:type="character" w:customStyle="1" w:styleId="41Continoustext11ptboldZchn">
    <w:name w:val="4.1 Continous text 11pt bold Zchn"/>
    <w:basedOn w:val="Absatz-Standardschriftart"/>
    <w:link w:val="41Continoustext11ptbold"/>
    <w:rsid w:val="00C34953"/>
    <w:rPr>
      <w:rFonts w:ascii="CorpoA" w:hAnsi="CorpoA"/>
      <w:b/>
      <w:sz w:val="22"/>
    </w:rPr>
  </w:style>
  <w:style w:type="character" w:customStyle="1" w:styleId="40Continoustext11ptZchn">
    <w:name w:val="4.0 Continous text 11pt Zchn"/>
    <w:basedOn w:val="Absatz-Standardschriftart"/>
    <w:link w:val="40Continoustext11pt"/>
    <w:rsid w:val="00C34953"/>
    <w:rPr>
      <w:rFonts w:ascii="CorpoA" w:hAnsi="CorpoA"/>
      <w:sz w:val="22"/>
    </w:rPr>
  </w:style>
  <w:style w:type="paragraph" w:styleId="Abbildungsverzeichnis">
    <w:name w:val="table of figures"/>
    <w:basedOn w:val="Standard"/>
    <w:next w:val="Standard"/>
    <w:semiHidden/>
    <w:locked/>
    <w:rsid w:val="009503CD"/>
  </w:style>
  <w:style w:type="paragraph" w:styleId="Dokumentstruktur">
    <w:name w:val="Document Map"/>
    <w:basedOn w:val="Standard"/>
    <w:semiHidden/>
    <w:locked/>
    <w:rsid w:val="009503CD"/>
    <w:pPr>
      <w:shd w:val="clear" w:color="auto" w:fill="000080"/>
    </w:pPr>
    <w:rPr>
      <w:rFonts w:ascii="Tahoma" w:hAnsi="Tahoma" w:cs="Tahoma"/>
      <w:sz w:val="20"/>
    </w:rPr>
  </w:style>
  <w:style w:type="paragraph" w:styleId="Endnotentext">
    <w:name w:val="endnote text"/>
    <w:basedOn w:val="Standard"/>
    <w:semiHidden/>
    <w:locked/>
    <w:rsid w:val="009503CD"/>
    <w:rPr>
      <w:sz w:val="20"/>
    </w:rPr>
  </w:style>
  <w:style w:type="character" w:styleId="Endnotenzeichen">
    <w:name w:val="endnote reference"/>
    <w:basedOn w:val="Absatz-Standardschriftart"/>
    <w:semiHidden/>
    <w:locked/>
    <w:rsid w:val="009503CD"/>
    <w:rPr>
      <w:vertAlign w:val="superscript"/>
    </w:rPr>
  </w:style>
  <w:style w:type="paragraph" w:styleId="Funotentext">
    <w:name w:val="footnote text"/>
    <w:basedOn w:val="Standard"/>
    <w:semiHidden/>
    <w:locked/>
    <w:rsid w:val="009503CD"/>
    <w:rPr>
      <w:sz w:val="20"/>
    </w:rPr>
  </w:style>
  <w:style w:type="character" w:styleId="Funotenzeichen">
    <w:name w:val="footnote reference"/>
    <w:basedOn w:val="Absatz-Standardschriftart"/>
    <w:semiHidden/>
    <w:locked/>
    <w:rsid w:val="009503CD"/>
    <w:rPr>
      <w:vertAlign w:val="superscript"/>
    </w:rPr>
  </w:style>
  <w:style w:type="paragraph" w:styleId="Index1">
    <w:name w:val="index 1"/>
    <w:basedOn w:val="Standard"/>
    <w:next w:val="Standard"/>
    <w:autoRedefine/>
    <w:semiHidden/>
    <w:locked/>
    <w:rsid w:val="009503CD"/>
    <w:pPr>
      <w:ind w:left="260" w:hanging="260"/>
    </w:pPr>
  </w:style>
  <w:style w:type="paragraph" w:styleId="Index2">
    <w:name w:val="index 2"/>
    <w:basedOn w:val="Standard"/>
    <w:next w:val="Standard"/>
    <w:autoRedefine/>
    <w:semiHidden/>
    <w:locked/>
    <w:rsid w:val="009503CD"/>
    <w:pPr>
      <w:ind w:left="520" w:hanging="260"/>
    </w:pPr>
  </w:style>
  <w:style w:type="paragraph" w:styleId="Index3">
    <w:name w:val="index 3"/>
    <w:basedOn w:val="Standard"/>
    <w:next w:val="Standard"/>
    <w:autoRedefine/>
    <w:semiHidden/>
    <w:locked/>
    <w:rsid w:val="009503CD"/>
    <w:pPr>
      <w:ind w:left="780" w:hanging="260"/>
    </w:pPr>
  </w:style>
  <w:style w:type="paragraph" w:styleId="Index4">
    <w:name w:val="index 4"/>
    <w:basedOn w:val="Standard"/>
    <w:next w:val="Standard"/>
    <w:autoRedefine/>
    <w:semiHidden/>
    <w:locked/>
    <w:rsid w:val="009503CD"/>
    <w:pPr>
      <w:ind w:left="1040" w:hanging="260"/>
    </w:pPr>
  </w:style>
  <w:style w:type="paragraph" w:styleId="Index5">
    <w:name w:val="index 5"/>
    <w:basedOn w:val="Standard"/>
    <w:next w:val="Standard"/>
    <w:autoRedefine/>
    <w:semiHidden/>
    <w:locked/>
    <w:rsid w:val="009503CD"/>
    <w:pPr>
      <w:ind w:left="1300" w:hanging="260"/>
    </w:pPr>
  </w:style>
  <w:style w:type="paragraph" w:styleId="Index6">
    <w:name w:val="index 6"/>
    <w:basedOn w:val="Standard"/>
    <w:next w:val="Standard"/>
    <w:autoRedefine/>
    <w:semiHidden/>
    <w:locked/>
    <w:rsid w:val="009503CD"/>
    <w:pPr>
      <w:ind w:left="1560" w:hanging="260"/>
    </w:pPr>
  </w:style>
  <w:style w:type="paragraph" w:styleId="Index7">
    <w:name w:val="index 7"/>
    <w:basedOn w:val="Standard"/>
    <w:next w:val="Standard"/>
    <w:autoRedefine/>
    <w:semiHidden/>
    <w:locked/>
    <w:rsid w:val="009503CD"/>
    <w:pPr>
      <w:ind w:left="1820" w:hanging="260"/>
    </w:pPr>
  </w:style>
  <w:style w:type="paragraph" w:styleId="Index8">
    <w:name w:val="index 8"/>
    <w:basedOn w:val="Standard"/>
    <w:next w:val="Standard"/>
    <w:autoRedefine/>
    <w:semiHidden/>
    <w:locked/>
    <w:rsid w:val="009503CD"/>
    <w:pPr>
      <w:ind w:left="2080" w:hanging="260"/>
    </w:pPr>
  </w:style>
  <w:style w:type="paragraph" w:styleId="Index9">
    <w:name w:val="index 9"/>
    <w:basedOn w:val="Standard"/>
    <w:next w:val="Standard"/>
    <w:autoRedefine/>
    <w:semiHidden/>
    <w:locked/>
    <w:rsid w:val="009503CD"/>
    <w:pPr>
      <w:ind w:left="2340" w:hanging="260"/>
    </w:pPr>
  </w:style>
  <w:style w:type="paragraph" w:styleId="Indexberschrift">
    <w:name w:val="index heading"/>
    <w:basedOn w:val="Standard"/>
    <w:next w:val="Index1"/>
    <w:semiHidden/>
    <w:locked/>
    <w:rsid w:val="009503CD"/>
    <w:rPr>
      <w:rFonts w:ascii="Arial" w:hAnsi="Arial" w:cs="Arial"/>
      <w:b/>
      <w:bCs/>
    </w:rPr>
  </w:style>
  <w:style w:type="paragraph" w:styleId="Kommentartext">
    <w:name w:val="annotation text"/>
    <w:basedOn w:val="Standard"/>
    <w:semiHidden/>
    <w:locked/>
    <w:rsid w:val="009503CD"/>
    <w:rPr>
      <w:sz w:val="20"/>
    </w:rPr>
  </w:style>
  <w:style w:type="paragraph" w:styleId="Kommentarthema">
    <w:name w:val="annotation subject"/>
    <w:basedOn w:val="Kommentartext"/>
    <w:next w:val="Kommentartext"/>
    <w:semiHidden/>
    <w:locked/>
    <w:rsid w:val="009503CD"/>
    <w:rPr>
      <w:b/>
      <w:bCs/>
    </w:rPr>
  </w:style>
  <w:style w:type="character" w:styleId="Kommentarzeichen">
    <w:name w:val="annotation reference"/>
    <w:basedOn w:val="Absatz-Standardschriftart"/>
    <w:semiHidden/>
    <w:locked/>
    <w:rsid w:val="009503CD"/>
    <w:rPr>
      <w:sz w:val="16"/>
      <w:szCs w:val="16"/>
    </w:rPr>
  </w:style>
  <w:style w:type="paragraph" w:styleId="Makrotext">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Rechtsgrundlagenverzeichnis">
    <w:name w:val="table of authorities"/>
    <w:basedOn w:val="Standard"/>
    <w:next w:val="Standard"/>
    <w:semiHidden/>
    <w:locked/>
    <w:rsid w:val="009503CD"/>
    <w:pPr>
      <w:ind w:left="260" w:hanging="260"/>
    </w:pPr>
  </w:style>
  <w:style w:type="paragraph" w:styleId="RGV-berschrift">
    <w:name w:val="toa heading"/>
    <w:basedOn w:val="Standard"/>
    <w:next w:val="Standard"/>
    <w:semiHidden/>
    <w:locked/>
    <w:rsid w:val="009503CD"/>
    <w:pPr>
      <w:spacing w:before="120"/>
    </w:pPr>
    <w:rPr>
      <w:rFonts w:ascii="Arial" w:hAnsi="Arial" w:cs="Arial"/>
      <w:b/>
      <w:bCs/>
      <w:sz w:val="24"/>
      <w:szCs w:val="24"/>
    </w:rPr>
  </w:style>
  <w:style w:type="paragraph" w:styleId="Sprechblasentext">
    <w:name w:val="Balloon Text"/>
    <w:basedOn w:val="Standard"/>
    <w:semiHidden/>
    <w:locked/>
    <w:rsid w:val="009503CD"/>
    <w:rPr>
      <w:rFonts w:ascii="Tahoma" w:hAnsi="Tahoma" w:cs="Tahoma"/>
      <w:sz w:val="16"/>
      <w:szCs w:val="16"/>
    </w:rPr>
  </w:style>
  <w:style w:type="paragraph" w:styleId="Verzeichnis1">
    <w:name w:val="toc 1"/>
    <w:basedOn w:val="Standard"/>
    <w:next w:val="Standard"/>
    <w:autoRedefine/>
    <w:semiHidden/>
    <w:locked/>
    <w:rsid w:val="009503CD"/>
  </w:style>
  <w:style w:type="paragraph" w:styleId="Verzeichnis2">
    <w:name w:val="toc 2"/>
    <w:basedOn w:val="Standard"/>
    <w:next w:val="Standard"/>
    <w:autoRedefine/>
    <w:semiHidden/>
    <w:locked/>
    <w:rsid w:val="009503CD"/>
    <w:pPr>
      <w:ind w:left="260"/>
    </w:pPr>
  </w:style>
  <w:style w:type="paragraph" w:styleId="Verzeichnis3">
    <w:name w:val="toc 3"/>
    <w:basedOn w:val="Standard"/>
    <w:next w:val="Standard"/>
    <w:autoRedefine/>
    <w:semiHidden/>
    <w:locked/>
    <w:rsid w:val="009503CD"/>
    <w:pPr>
      <w:ind w:left="520"/>
    </w:pPr>
  </w:style>
  <w:style w:type="paragraph" w:styleId="Verzeichnis4">
    <w:name w:val="toc 4"/>
    <w:basedOn w:val="Standard"/>
    <w:next w:val="Standard"/>
    <w:autoRedefine/>
    <w:semiHidden/>
    <w:locked/>
    <w:rsid w:val="009503CD"/>
    <w:pPr>
      <w:ind w:left="780"/>
    </w:pPr>
  </w:style>
  <w:style w:type="paragraph" w:styleId="Verzeichnis5">
    <w:name w:val="toc 5"/>
    <w:basedOn w:val="Standard"/>
    <w:next w:val="Standard"/>
    <w:autoRedefine/>
    <w:semiHidden/>
    <w:locked/>
    <w:rsid w:val="009503CD"/>
    <w:pPr>
      <w:ind w:left="1040"/>
    </w:pPr>
  </w:style>
  <w:style w:type="paragraph" w:styleId="Verzeichnis6">
    <w:name w:val="toc 6"/>
    <w:basedOn w:val="Standard"/>
    <w:next w:val="Standard"/>
    <w:autoRedefine/>
    <w:semiHidden/>
    <w:locked/>
    <w:rsid w:val="009503CD"/>
    <w:pPr>
      <w:ind w:left="1300"/>
    </w:pPr>
  </w:style>
  <w:style w:type="paragraph" w:styleId="Verzeichnis7">
    <w:name w:val="toc 7"/>
    <w:basedOn w:val="Standard"/>
    <w:next w:val="Standard"/>
    <w:autoRedefine/>
    <w:semiHidden/>
    <w:locked/>
    <w:rsid w:val="009503CD"/>
    <w:pPr>
      <w:ind w:left="1560"/>
    </w:pPr>
  </w:style>
  <w:style w:type="paragraph" w:styleId="Verzeichnis8">
    <w:name w:val="toc 8"/>
    <w:basedOn w:val="Standard"/>
    <w:next w:val="Standard"/>
    <w:autoRedefine/>
    <w:semiHidden/>
    <w:locked/>
    <w:rsid w:val="009503CD"/>
    <w:pPr>
      <w:ind w:left="1820"/>
    </w:pPr>
  </w:style>
  <w:style w:type="paragraph" w:styleId="Verzeichnis9">
    <w:name w:val="toc 9"/>
    <w:basedOn w:val="Standard"/>
    <w:next w:val="Standard"/>
    <w:autoRedefine/>
    <w:semiHidden/>
    <w:locked/>
    <w:rsid w:val="009503CD"/>
    <w:pPr>
      <w:ind w:left="2080"/>
    </w:pPr>
  </w:style>
  <w:style w:type="paragraph" w:customStyle="1" w:styleId="50Boilerplate">
    <w:name w:val="5.0 Boilerplate"/>
    <w:link w:val="50BoilerplateZchn"/>
    <w:rsid w:val="00C34953"/>
    <w:pPr>
      <w:spacing w:after="340" w:line="220" w:lineRule="exact"/>
      <w:ind w:right="28"/>
    </w:pPr>
    <w:rPr>
      <w:rFonts w:ascii="CorpoA" w:hAnsi="CorpoA"/>
      <w:sz w:val="18"/>
    </w:rPr>
  </w:style>
  <w:style w:type="character" w:customStyle="1" w:styleId="Footer9ptZchn">
    <w:name w:val="Footer 9pt Zchn"/>
    <w:basedOn w:val="Absatz-Standardschriftart"/>
    <w:link w:val="Footer9pt"/>
    <w:rsid w:val="00B82B8A"/>
    <w:rPr>
      <w:rFonts w:ascii="CorpoS" w:hAnsi="CorpoS"/>
      <w:sz w:val="18"/>
    </w:rPr>
  </w:style>
  <w:style w:type="character" w:customStyle="1" w:styleId="50BoilerplateZchn">
    <w:name w:val="5.0 Boilerplate Zchn"/>
    <w:basedOn w:val="Absatz-Standardschriftart"/>
    <w:link w:val="50Boilerplate"/>
    <w:rsid w:val="00C34953"/>
    <w:rPr>
      <w:rFonts w:ascii="CorpoA" w:hAnsi="CorpoA"/>
      <w:sz w:val="18"/>
    </w:rPr>
  </w:style>
  <w:style w:type="character" w:styleId="Platzhaltertext">
    <w:name w:val="Placeholder Text"/>
    <w:basedOn w:val="Absatz-Standardschriftart"/>
    <w:uiPriority w:val="99"/>
    <w:semiHidden/>
    <w:rsid w:val="00C878EE"/>
    <w:rPr>
      <w:color w:val="808080"/>
    </w:rPr>
  </w:style>
  <w:style w:type="paragraph" w:customStyle="1" w:styleId="Formatvorlage">
    <w:name w:val="Formatvorlage"/>
    <w:basedOn w:val="41Continoustext11ptbold"/>
    <w:link w:val="FormatvorlageZchn"/>
    <w:semiHidden/>
    <w:locked/>
    <w:rsid w:val="008C7CBE"/>
    <w:rPr>
      <w:rFonts w:ascii="CorpoADem" w:hAnsi="CorpoADem"/>
      <w:b w:val="0"/>
    </w:rPr>
  </w:style>
  <w:style w:type="character" w:customStyle="1" w:styleId="FormatvorlageZchn">
    <w:name w:val="Formatvorlage Zchn"/>
    <w:link w:val="Formatvorlage"/>
    <w:semiHidden/>
    <w:rsid w:val="008C7CBE"/>
    <w:rPr>
      <w:rFonts w:ascii="CorpoADem" w:hAnsi="CorpoADem"/>
      <w:sz w:val="26"/>
    </w:rPr>
  </w:style>
  <w:style w:type="paragraph" w:customStyle="1" w:styleId="SublinevorHeadline">
    <w:name w:val="Subline vor Headline"/>
    <w:qFormat/>
    <w:rsid w:val="00C34953"/>
    <w:pPr>
      <w:spacing w:line="340" w:lineRule="exact"/>
    </w:pPr>
    <w:rPr>
      <w:rFonts w:ascii="CorpoA" w:hAnsi="CorpoA"/>
      <w:sz w:val="22"/>
      <w:u w:val="single"/>
    </w:rPr>
  </w:style>
  <w:style w:type="character" w:customStyle="1" w:styleId="42Continoustext11ptHyperlink">
    <w:name w:val="4.2 Continous text 11pt Hyperlink"/>
    <w:basedOn w:val="41Continoustext11ptboldZchn"/>
    <w:uiPriority w:val="1"/>
    <w:qFormat/>
    <w:rsid w:val="00A91413"/>
    <w:rPr>
      <w:rFonts w:ascii="CorpoA" w:hAnsi="CorpoA"/>
      <w:b/>
      <w:color w:val="0000FF"/>
      <w:sz w:val="22"/>
      <w:u w:val="single"/>
    </w:rPr>
  </w:style>
  <w:style w:type="paragraph" w:customStyle="1" w:styleId="Sperrfrist">
    <w:name w:val="Sperrfrist"/>
    <w:basedOn w:val="Standard"/>
    <w:qFormat/>
    <w:rsid w:val="00AD1D0E"/>
    <w:pPr>
      <w:framePr w:w="7088" w:h="601" w:hRule="exact" w:wrap="around" w:vAnchor="page" w:hAnchor="page" w:x="1424" w:y="3120" w:anchorLock="1"/>
      <w:pBdr>
        <w:top w:val="single" w:sz="18" w:space="1" w:color="FF0000"/>
        <w:left w:val="single" w:sz="18" w:space="4" w:color="FF0000"/>
        <w:bottom w:val="single" w:sz="18" w:space="1" w:color="FF0000"/>
        <w:right w:val="single" w:sz="18" w:space="4" w:color="FF0000"/>
      </w:pBdr>
      <w:spacing w:after="0" w:line="180" w:lineRule="atLeast"/>
      <w:jc w:val="center"/>
    </w:pPr>
    <w:rPr>
      <w:rFonts w:ascii="CorpoS" w:hAnsi="CorpoS"/>
      <w:b/>
      <w:color w:val="FF0000"/>
      <w:position w:val="-22"/>
      <w:sz w:val="36"/>
      <w:szCs w:val="36"/>
    </w:rPr>
  </w:style>
  <w:style w:type="character" w:customStyle="1" w:styleId="40Continoustext11ptZchnZchn">
    <w:name w:val="4.0 Continous text 11pt Zchn Zchn"/>
    <w:basedOn w:val="Absatz-Standardschriftart"/>
    <w:rsid w:val="00DB5D4E"/>
    <w:rPr>
      <w:rFonts w:ascii="CorpoA" w:hAnsi="CorpoA"/>
      <w:sz w:val="22"/>
      <w:lang w:val="en-GB" w:eastAsia="de-D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34953"/>
    <w:pPr>
      <w:spacing w:after="340" w:line="340" w:lineRule="atLeast"/>
    </w:pPr>
    <w:rPr>
      <w:rFonts w:ascii="CorpoA" w:hAnsi="CorpoA"/>
      <w:sz w:val="22"/>
    </w:rPr>
  </w:style>
  <w:style w:type="paragraph" w:styleId="berschrift1">
    <w:name w:val="heading 1"/>
    <w:basedOn w:val="Standard"/>
    <w:next w:val="berschrift2"/>
    <w:qFormat/>
    <w:locked/>
    <w:rsid w:val="00B82B8A"/>
    <w:pPr>
      <w:keepNext/>
      <w:spacing w:before="240" w:after="60" w:line="440" w:lineRule="exact"/>
      <w:outlineLvl w:val="0"/>
    </w:pPr>
    <w:rPr>
      <w:rFonts w:ascii="CorpoS" w:hAnsi="CorpoS"/>
      <w:b/>
      <w:kern w:val="28"/>
      <w:sz w:val="36"/>
    </w:rPr>
  </w:style>
  <w:style w:type="paragraph" w:styleId="berschrift2">
    <w:name w:val="heading 2"/>
    <w:basedOn w:val="Standard"/>
    <w:next w:val="Standard"/>
    <w:qFormat/>
    <w:locked/>
    <w:pPr>
      <w:keepNext/>
      <w:spacing w:before="240" w:after="60" w:line="340" w:lineRule="exact"/>
      <w:outlineLvl w:val="1"/>
    </w:pPr>
    <w:rPr>
      <w:rFonts w:ascii="CorpoS" w:hAnsi="CorpoS"/>
    </w:rPr>
  </w:style>
  <w:style w:type="paragraph" w:styleId="berschrift3">
    <w:name w:val="heading 3"/>
    <w:basedOn w:val="Standard"/>
    <w:next w:val="Standard"/>
    <w:qFormat/>
    <w:locked/>
    <w:rsid w:val="009503CD"/>
    <w:pPr>
      <w:keepNext/>
      <w:spacing w:before="240" w:after="60"/>
      <w:outlineLvl w:val="2"/>
    </w:pPr>
    <w:rPr>
      <w:rFonts w:ascii="Arial" w:hAnsi="Arial" w:cs="Arial"/>
      <w:b/>
      <w:bCs/>
      <w:szCs w:val="26"/>
    </w:rPr>
  </w:style>
  <w:style w:type="paragraph" w:styleId="berschrift4">
    <w:name w:val="heading 4"/>
    <w:basedOn w:val="Standard"/>
    <w:next w:val="Standard"/>
    <w:qFormat/>
    <w:locked/>
    <w:rsid w:val="009503CD"/>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locked/>
    <w:rsid w:val="009503CD"/>
    <w:pPr>
      <w:spacing w:before="240" w:after="60"/>
      <w:outlineLvl w:val="4"/>
    </w:pPr>
    <w:rPr>
      <w:b/>
      <w:bCs/>
      <w:i/>
      <w:iCs/>
      <w:szCs w:val="26"/>
    </w:rPr>
  </w:style>
  <w:style w:type="paragraph" w:styleId="berschrift6">
    <w:name w:val="heading 6"/>
    <w:basedOn w:val="Standard"/>
    <w:next w:val="Standard"/>
    <w:qFormat/>
    <w:locked/>
    <w:rsid w:val="009503CD"/>
    <w:pPr>
      <w:spacing w:before="240" w:after="60"/>
      <w:outlineLvl w:val="5"/>
    </w:pPr>
    <w:rPr>
      <w:rFonts w:ascii="Times New Roman" w:hAnsi="Times New Roman"/>
      <w:b/>
      <w:bCs/>
      <w:szCs w:val="22"/>
    </w:rPr>
  </w:style>
  <w:style w:type="paragraph" w:styleId="berschrift7">
    <w:name w:val="heading 7"/>
    <w:basedOn w:val="Standard"/>
    <w:next w:val="Standard"/>
    <w:qFormat/>
    <w:locked/>
    <w:rsid w:val="009503CD"/>
    <w:pPr>
      <w:spacing w:before="240" w:after="60"/>
      <w:outlineLvl w:val="6"/>
    </w:pPr>
    <w:rPr>
      <w:rFonts w:ascii="Times New Roman" w:hAnsi="Times New Roman"/>
      <w:sz w:val="24"/>
      <w:szCs w:val="24"/>
    </w:rPr>
  </w:style>
  <w:style w:type="paragraph" w:styleId="berschrift8">
    <w:name w:val="heading 8"/>
    <w:basedOn w:val="Standard"/>
    <w:next w:val="Standard"/>
    <w:qFormat/>
    <w:locked/>
    <w:rsid w:val="009503CD"/>
    <w:pPr>
      <w:spacing w:before="240" w:after="60"/>
      <w:outlineLvl w:val="7"/>
    </w:pPr>
    <w:rPr>
      <w:rFonts w:ascii="Times New Roman" w:hAnsi="Times New Roman"/>
      <w:i/>
      <w:iCs/>
      <w:sz w:val="24"/>
      <w:szCs w:val="24"/>
    </w:rPr>
  </w:style>
  <w:style w:type="paragraph" w:styleId="berschrift9">
    <w:name w:val="heading 9"/>
    <w:basedOn w:val="Standard"/>
    <w:next w:val="Standard"/>
    <w:qFormat/>
    <w:locked/>
    <w:rsid w:val="009503CD"/>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Continoustext11ptbold">
    <w:name w:val="4.1 Continous text 11pt bold"/>
    <w:link w:val="41Continoustext11ptboldZchn"/>
    <w:qFormat/>
    <w:rsid w:val="00C34953"/>
    <w:pPr>
      <w:suppressAutoHyphens/>
      <w:spacing w:after="340" w:line="340" w:lineRule="atLeast"/>
    </w:pPr>
    <w:rPr>
      <w:rFonts w:ascii="CorpoA" w:hAnsi="CorpoA"/>
      <w:b/>
      <w:sz w:val="22"/>
    </w:rPr>
  </w:style>
  <w:style w:type="numbering" w:styleId="111111">
    <w:name w:val="Outline List 2"/>
    <w:basedOn w:val="KeineListe"/>
    <w:semiHidden/>
    <w:locked/>
    <w:rsid w:val="009503CD"/>
    <w:pPr>
      <w:numPr>
        <w:numId w:val="15"/>
      </w:numPr>
    </w:pPr>
  </w:style>
  <w:style w:type="paragraph" w:customStyle="1" w:styleId="BalloonText1">
    <w:name w:val="Balloon Text1"/>
    <w:basedOn w:val="Standard"/>
    <w:semiHidden/>
    <w:locked/>
    <w:rPr>
      <w:rFonts w:ascii="Tahoma" w:hAnsi="Tahoma" w:cs="Courier New"/>
      <w:sz w:val="16"/>
      <w:szCs w:val="16"/>
    </w:rPr>
  </w:style>
  <w:style w:type="paragraph" w:styleId="Kopfzeile">
    <w:name w:val="header"/>
    <w:basedOn w:val="Standard"/>
    <w:semiHidden/>
    <w:locked/>
    <w:rsid w:val="00A40F62"/>
    <w:pPr>
      <w:tabs>
        <w:tab w:val="center" w:pos="4536"/>
        <w:tab w:val="right" w:pos="9072"/>
      </w:tabs>
    </w:pPr>
  </w:style>
  <w:style w:type="paragraph" w:customStyle="1" w:styleId="Subhead">
    <w:name w:val="Subhead"/>
    <w:rsid w:val="00C34953"/>
    <w:pPr>
      <w:numPr>
        <w:numId w:val="4"/>
      </w:numPr>
      <w:spacing w:after="340" w:line="340" w:lineRule="exact"/>
      <w:ind w:right="-193"/>
      <w:contextualSpacing/>
    </w:pPr>
    <w:rPr>
      <w:rFonts w:ascii="CorpoA" w:hAnsi="CorpoA"/>
      <w:b/>
      <w:sz w:val="22"/>
    </w:rPr>
  </w:style>
  <w:style w:type="paragraph" w:customStyle="1" w:styleId="Footer9pt">
    <w:name w:val="Footer 9pt"/>
    <w:link w:val="Footer9ptZchn"/>
    <w:rsid w:val="00B82B8A"/>
    <w:pPr>
      <w:spacing w:after="260" w:line="260" w:lineRule="exact"/>
    </w:pPr>
    <w:rPr>
      <w:rFonts w:ascii="CorpoS" w:hAnsi="CorpoS"/>
      <w:sz w:val="18"/>
    </w:rPr>
  </w:style>
  <w:style w:type="paragraph" w:styleId="Fuzeile">
    <w:name w:val="footer"/>
    <w:basedOn w:val="Standard"/>
    <w:semiHidden/>
    <w:locked/>
    <w:rsid w:val="00A40F62"/>
    <w:pPr>
      <w:tabs>
        <w:tab w:val="center" w:pos="4536"/>
        <w:tab w:val="right" w:pos="9072"/>
      </w:tabs>
    </w:pPr>
  </w:style>
  <w:style w:type="numbering" w:styleId="1ai">
    <w:name w:val="Outline List 1"/>
    <w:basedOn w:val="KeineListe"/>
    <w:semiHidden/>
    <w:locked/>
    <w:rsid w:val="009503CD"/>
    <w:pPr>
      <w:numPr>
        <w:numId w:val="16"/>
      </w:numPr>
    </w:pPr>
  </w:style>
  <w:style w:type="character" w:styleId="Hyperlink">
    <w:name w:val="Hyperlink"/>
    <w:basedOn w:val="Absatz-Standardschriftart"/>
    <w:locked/>
    <w:rsid w:val="00A4288D"/>
    <w:rPr>
      <w:color w:val="0000FF"/>
      <w:u w:val="single"/>
    </w:rPr>
  </w:style>
  <w:style w:type="paragraph" w:styleId="Anrede">
    <w:name w:val="Salutation"/>
    <w:basedOn w:val="Standard"/>
    <w:next w:val="Standard"/>
    <w:semiHidden/>
    <w:locked/>
    <w:rsid w:val="009503CD"/>
  </w:style>
  <w:style w:type="paragraph" w:customStyle="1" w:styleId="Table">
    <w:name w:val="Table"/>
    <w:basedOn w:val="Standard"/>
    <w:next w:val="51Boilerplatebold"/>
    <w:semiHidden/>
    <w:locked/>
    <w:rsid w:val="00DF669C"/>
    <w:pPr>
      <w:widowControl w:val="0"/>
      <w:spacing w:after="0"/>
    </w:pPr>
    <w:rPr>
      <w:rFonts w:ascii="CorpoS" w:hAnsi="CorpoS"/>
    </w:rPr>
  </w:style>
  <w:style w:type="paragraph" w:customStyle="1" w:styleId="51Boilerplatebold">
    <w:name w:val="5.1 Boilerplate bold"/>
    <w:rsid w:val="00CF00C8"/>
    <w:pPr>
      <w:spacing w:line="220" w:lineRule="exact"/>
    </w:pPr>
    <w:rPr>
      <w:rFonts w:ascii="CorpoA" w:hAnsi="CorpoA"/>
      <w:b/>
      <w:sz w:val="18"/>
    </w:rPr>
  </w:style>
  <w:style w:type="paragraph" w:customStyle="1" w:styleId="MLStat">
    <w:name w:val="MLStat"/>
    <w:semiHidden/>
    <w:locked/>
    <w:rsid w:val="002C7959"/>
    <w:pPr>
      <w:spacing w:after="380" w:line="380" w:lineRule="exact"/>
      <w:ind w:left="2002" w:right="2002" w:firstLine="2002"/>
    </w:pPr>
    <w:rPr>
      <w:rFonts w:ascii="CorpoS" w:hAnsi="CorpoS"/>
      <w:sz w:val="26"/>
      <w:lang w:eastAsia="en-US"/>
    </w:rPr>
  </w:style>
  <w:style w:type="paragraph" w:customStyle="1" w:styleId="20Headline">
    <w:name w:val="2.0 Headline"/>
    <w:rsid w:val="00A91413"/>
    <w:pPr>
      <w:keepNext/>
      <w:widowControl w:val="0"/>
      <w:spacing w:after="380" w:line="480" w:lineRule="atLeast"/>
    </w:pPr>
    <w:rPr>
      <w:rFonts w:ascii="CorpoA" w:hAnsi="CorpoA"/>
      <w:b/>
      <w:sz w:val="28"/>
    </w:rPr>
  </w:style>
  <w:style w:type="paragraph" w:customStyle="1" w:styleId="00Information">
    <w:name w:val="0.0 Information"/>
    <w:basedOn w:val="Standard"/>
    <w:rsid w:val="009B3496"/>
    <w:pPr>
      <w:framePr w:w="2722" w:h="397" w:hRule="exact" w:wrap="around" w:vAnchor="page" w:hAnchor="page" w:x="8988" w:y="3885" w:anchorLock="1"/>
      <w:spacing w:line="380" w:lineRule="exact"/>
    </w:pPr>
    <w:rPr>
      <w:rFonts w:ascii="CorpoS" w:hAnsi="CorpoS"/>
      <w:b/>
      <w:sz w:val="26"/>
      <w:szCs w:val="26"/>
    </w:rPr>
  </w:style>
  <w:style w:type="numbering" w:styleId="ArtikelAbschnitt">
    <w:name w:val="Outline List 3"/>
    <w:basedOn w:val="KeineListe"/>
    <w:semiHidden/>
    <w:locked/>
    <w:rsid w:val="009503CD"/>
    <w:pPr>
      <w:numPr>
        <w:numId w:val="17"/>
      </w:numPr>
    </w:pPr>
  </w:style>
  <w:style w:type="paragraph" w:customStyle="1" w:styleId="40Continoustext11pt">
    <w:name w:val="4.0 Continous text 11pt"/>
    <w:link w:val="40Continoustext11ptZchn"/>
    <w:qFormat/>
    <w:rsid w:val="00C34953"/>
    <w:pPr>
      <w:suppressAutoHyphens/>
      <w:spacing w:after="340" w:line="340" w:lineRule="exact"/>
    </w:pPr>
    <w:rPr>
      <w:rFonts w:ascii="CorpoA" w:hAnsi="CorpoA"/>
      <w:sz w:val="22"/>
    </w:rPr>
  </w:style>
  <w:style w:type="paragraph" w:styleId="Aufzhlungszeichen">
    <w:name w:val="List Bullet"/>
    <w:basedOn w:val="Standard"/>
    <w:semiHidden/>
    <w:locked/>
    <w:rsid w:val="009503CD"/>
    <w:pPr>
      <w:numPr>
        <w:numId w:val="5"/>
      </w:numPr>
    </w:pPr>
  </w:style>
  <w:style w:type="table" w:styleId="Tabellenraster">
    <w:name w:val="Table Grid"/>
    <w:basedOn w:val="NormaleTabel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locked/>
    <w:rsid w:val="00F81FEA"/>
  </w:style>
  <w:style w:type="paragraph" w:styleId="Aufzhlungszeichen2">
    <w:name w:val="List Bullet 2"/>
    <w:basedOn w:val="Standard"/>
    <w:semiHidden/>
    <w:locked/>
    <w:rsid w:val="009503CD"/>
    <w:pPr>
      <w:numPr>
        <w:numId w:val="6"/>
      </w:numPr>
    </w:pPr>
  </w:style>
  <w:style w:type="paragraph" w:styleId="Aufzhlungszeichen3">
    <w:name w:val="List Bullet 3"/>
    <w:basedOn w:val="Standard"/>
    <w:semiHidden/>
    <w:locked/>
    <w:rsid w:val="009503CD"/>
    <w:pPr>
      <w:numPr>
        <w:numId w:val="7"/>
      </w:numPr>
    </w:pPr>
  </w:style>
  <w:style w:type="paragraph" w:styleId="Aufzhlungszeichen4">
    <w:name w:val="List Bullet 4"/>
    <w:basedOn w:val="Standard"/>
    <w:semiHidden/>
    <w:locked/>
    <w:rsid w:val="009503CD"/>
    <w:pPr>
      <w:numPr>
        <w:numId w:val="8"/>
      </w:numPr>
    </w:pPr>
  </w:style>
  <w:style w:type="paragraph" w:styleId="Aufzhlungszeichen5">
    <w:name w:val="List Bullet 5"/>
    <w:basedOn w:val="Standard"/>
    <w:semiHidden/>
    <w:locked/>
    <w:rsid w:val="009503CD"/>
    <w:pPr>
      <w:numPr>
        <w:numId w:val="9"/>
      </w:numPr>
    </w:pPr>
  </w:style>
  <w:style w:type="character" w:styleId="BesuchterHyperlink">
    <w:name w:val="FollowedHyperlink"/>
    <w:basedOn w:val="Absatz-Standardschriftart"/>
    <w:semiHidden/>
    <w:locked/>
    <w:rsid w:val="009503CD"/>
    <w:rPr>
      <w:color w:val="800080"/>
      <w:u w:val="single"/>
    </w:rPr>
  </w:style>
  <w:style w:type="paragraph" w:styleId="Blocktext">
    <w:name w:val="Block Text"/>
    <w:basedOn w:val="Standard"/>
    <w:semiHidden/>
    <w:locked/>
    <w:rsid w:val="009503CD"/>
    <w:pPr>
      <w:spacing w:after="120"/>
      <w:ind w:left="1440" w:right="1440"/>
    </w:pPr>
  </w:style>
  <w:style w:type="paragraph" w:styleId="Datum">
    <w:name w:val="Date"/>
    <w:basedOn w:val="Standard"/>
    <w:next w:val="Standard"/>
    <w:semiHidden/>
    <w:locked/>
    <w:rsid w:val="009503CD"/>
  </w:style>
  <w:style w:type="paragraph" w:styleId="E-Mail-Signatur">
    <w:name w:val="E-mail Signature"/>
    <w:basedOn w:val="Standard"/>
    <w:semiHidden/>
    <w:locked/>
    <w:rsid w:val="009503CD"/>
  </w:style>
  <w:style w:type="paragraph" w:styleId="Fu-Endnotenberschrift">
    <w:name w:val="Note Heading"/>
    <w:basedOn w:val="Standard"/>
    <w:next w:val="Standard"/>
    <w:semiHidden/>
    <w:locked/>
    <w:rsid w:val="009503CD"/>
  </w:style>
  <w:style w:type="paragraph" w:styleId="Gruformel">
    <w:name w:val="Closing"/>
    <w:basedOn w:val="Standard"/>
    <w:semiHidden/>
    <w:locked/>
    <w:rsid w:val="009503CD"/>
    <w:pPr>
      <w:ind w:left="4252"/>
    </w:pPr>
  </w:style>
  <w:style w:type="paragraph" w:styleId="HTMLAdresse">
    <w:name w:val="HTML Address"/>
    <w:basedOn w:val="Standard"/>
    <w:semiHidden/>
    <w:locked/>
    <w:rsid w:val="009503CD"/>
    <w:rPr>
      <w:i/>
      <w:iCs/>
    </w:rPr>
  </w:style>
  <w:style w:type="character" w:styleId="HTMLAkronym">
    <w:name w:val="HTML Acronym"/>
    <w:basedOn w:val="Absatz-Standardschriftart"/>
    <w:semiHidden/>
    <w:locked/>
    <w:rsid w:val="009503CD"/>
  </w:style>
  <w:style w:type="character" w:styleId="HTMLBeispiel">
    <w:name w:val="HTML Sample"/>
    <w:basedOn w:val="Absatz-Standardschriftart"/>
    <w:semiHidden/>
    <w:locked/>
    <w:rsid w:val="009503CD"/>
    <w:rPr>
      <w:rFonts w:ascii="Courier New" w:hAnsi="Courier New" w:cs="Courier New"/>
    </w:rPr>
  </w:style>
  <w:style w:type="character" w:styleId="HTMLCode">
    <w:name w:val="HTML Code"/>
    <w:basedOn w:val="Absatz-Standardschriftart"/>
    <w:semiHidden/>
    <w:locked/>
    <w:rsid w:val="009503CD"/>
    <w:rPr>
      <w:rFonts w:ascii="Courier New" w:hAnsi="Courier New" w:cs="Courier New"/>
      <w:sz w:val="20"/>
      <w:szCs w:val="20"/>
    </w:rPr>
  </w:style>
  <w:style w:type="character" w:styleId="HTMLDefinition">
    <w:name w:val="HTML Definition"/>
    <w:basedOn w:val="Absatz-Standardschriftart"/>
    <w:semiHidden/>
    <w:locked/>
    <w:rsid w:val="009503CD"/>
    <w:rPr>
      <w:i/>
      <w:iCs/>
    </w:rPr>
  </w:style>
  <w:style w:type="character" w:styleId="HTMLSchreibmaschine">
    <w:name w:val="HTML Typewriter"/>
    <w:basedOn w:val="Absatz-Standardschriftart"/>
    <w:semiHidden/>
    <w:locked/>
    <w:rsid w:val="009503CD"/>
    <w:rPr>
      <w:rFonts w:ascii="Courier New" w:hAnsi="Courier New" w:cs="Courier New"/>
      <w:sz w:val="20"/>
      <w:szCs w:val="20"/>
    </w:rPr>
  </w:style>
  <w:style w:type="character" w:styleId="HTMLTastatur">
    <w:name w:val="HTML Keyboard"/>
    <w:basedOn w:val="Absatz-Standardschriftart"/>
    <w:semiHidden/>
    <w:locked/>
    <w:rsid w:val="009503CD"/>
    <w:rPr>
      <w:rFonts w:ascii="Courier New" w:hAnsi="Courier New" w:cs="Courier New"/>
      <w:sz w:val="20"/>
      <w:szCs w:val="20"/>
    </w:rPr>
  </w:style>
  <w:style w:type="character" w:styleId="HTMLVariable">
    <w:name w:val="HTML Variable"/>
    <w:basedOn w:val="Absatz-Standardschriftart"/>
    <w:semiHidden/>
    <w:locked/>
    <w:rsid w:val="009503CD"/>
    <w:rPr>
      <w:i/>
      <w:iCs/>
    </w:rPr>
  </w:style>
  <w:style w:type="paragraph" w:styleId="HTMLVorformatiert">
    <w:name w:val="HTML Preformatted"/>
    <w:basedOn w:val="Standard"/>
    <w:semiHidden/>
    <w:locked/>
    <w:rsid w:val="009503CD"/>
    <w:rPr>
      <w:rFonts w:ascii="Courier New" w:hAnsi="Courier New" w:cs="Courier New"/>
      <w:sz w:val="20"/>
    </w:rPr>
  </w:style>
  <w:style w:type="character" w:styleId="HTMLZitat">
    <w:name w:val="HTML Cite"/>
    <w:basedOn w:val="Absatz-Standardschriftart"/>
    <w:semiHidden/>
    <w:locked/>
    <w:rsid w:val="009503CD"/>
    <w:rPr>
      <w:i/>
      <w:iCs/>
    </w:rPr>
  </w:style>
  <w:style w:type="paragraph" w:styleId="Liste">
    <w:name w:val="List"/>
    <w:basedOn w:val="Standard"/>
    <w:semiHidden/>
    <w:locked/>
    <w:rsid w:val="009503CD"/>
    <w:pPr>
      <w:ind w:left="283" w:hanging="283"/>
    </w:pPr>
  </w:style>
  <w:style w:type="paragraph" w:styleId="Liste2">
    <w:name w:val="List 2"/>
    <w:basedOn w:val="Standard"/>
    <w:semiHidden/>
    <w:locked/>
    <w:rsid w:val="009503CD"/>
    <w:pPr>
      <w:ind w:left="566" w:hanging="283"/>
    </w:pPr>
  </w:style>
  <w:style w:type="paragraph" w:styleId="Liste3">
    <w:name w:val="List 3"/>
    <w:basedOn w:val="Standard"/>
    <w:semiHidden/>
    <w:locked/>
    <w:rsid w:val="009503CD"/>
    <w:pPr>
      <w:ind w:left="849" w:hanging="283"/>
    </w:pPr>
  </w:style>
  <w:style w:type="paragraph" w:styleId="Liste4">
    <w:name w:val="List 4"/>
    <w:basedOn w:val="Standard"/>
    <w:semiHidden/>
    <w:locked/>
    <w:rsid w:val="009503CD"/>
    <w:pPr>
      <w:ind w:left="1132" w:hanging="283"/>
    </w:pPr>
  </w:style>
  <w:style w:type="paragraph" w:styleId="Liste5">
    <w:name w:val="List 5"/>
    <w:basedOn w:val="Standard"/>
    <w:semiHidden/>
    <w:locked/>
    <w:rsid w:val="009503CD"/>
    <w:pPr>
      <w:ind w:left="1415" w:hanging="283"/>
    </w:pPr>
  </w:style>
  <w:style w:type="paragraph" w:styleId="Listenfortsetzung">
    <w:name w:val="List Continue"/>
    <w:basedOn w:val="Standard"/>
    <w:semiHidden/>
    <w:locked/>
    <w:rsid w:val="009503CD"/>
    <w:pPr>
      <w:spacing w:after="120"/>
      <w:ind w:left="283"/>
    </w:pPr>
  </w:style>
  <w:style w:type="paragraph" w:styleId="Listenfortsetzung2">
    <w:name w:val="List Continue 2"/>
    <w:basedOn w:val="Standard"/>
    <w:semiHidden/>
    <w:locked/>
    <w:rsid w:val="009503CD"/>
    <w:pPr>
      <w:spacing w:after="120"/>
      <w:ind w:left="566"/>
    </w:pPr>
  </w:style>
  <w:style w:type="paragraph" w:styleId="Listenfortsetzung3">
    <w:name w:val="List Continue 3"/>
    <w:basedOn w:val="Standard"/>
    <w:semiHidden/>
    <w:locked/>
    <w:rsid w:val="009503CD"/>
    <w:pPr>
      <w:spacing w:after="120"/>
      <w:ind w:left="849"/>
    </w:pPr>
  </w:style>
  <w:style w:type="paragraph" w:styleId="Listenfortsetzung4">
    <w:name w:val="List Continue 4"/>
    <w:basedOn w:val="Standard"/>
    <w:semiHidden/>
    <w:locked/>
    <w:rsid w:val="009503CD"/>
    <w:pPr>
      <w:spacing w:after="120"/>
      <w:ind w:left="1132"/>
    </w:pPr>
  </w:style>
  <w:style w:type="paragraph" w:styleId="Listenfortsetzung5">
    <w:name w:val="List Continue 5"/>
    <w:basedOn w:val="Standard"/>
    <w:semiHidden/>
    <w:locked/>
    <w:rsid w:val="009503CD"/>
    <w:pPr>
      <w:spacing w:after="120"/>
      <w:ind w:left="1415"/>
    </w:pPr>
  </w:style>
  <w:style w:type="paragraph" w:styleId="Listennummer">
    <w:name w:val="List Number"/>
    <w:basedOn w:val="Standard"/>
    <w:semiHidden/>
    <w:locked/>
    <w:rsid w:val="009503CD"/>
    <w:pPr>
      <w:numPr>
        <w:numId w:val="10"/>
      </w:numPr>
    </w:pPr>
  </w:style>
  <w:style w:type="paragraph" w:styleId="Listennummer2">
    <w:name w:val="List Number 2"/>
    <w:basedOn w:val="Standard"/>
    <w:semiHidden/>
    <w:locked/>
    <w:rsid w:val="009503CD"/>
    <w:pPr>
      <w:numPr>
        <w:numId w:val="11"/>
      </w:numPr>
    </w:pPr>
  </w:style>
  <w:style w:type="paragraph" w:styleId="Listennummer3">
    <w:name w:val="List Number 3"/>
    <w:basedOn w:val="Standard"/>
    <w:semiHidden/>
    <w:locked/>
    <w:rsid w:val="009503CD"/>
    <w:pPr>
      <w:numPr>
        <w:numId w:val="12"/>
      </w:numPr>
    </w:pPr>
  </w:style>
  <w:style w:type="paragraph" w:styleId="Listennummer4">
    <w:name w:val="List Number 4"/>
    <w:basedOn w:val="Standard"/>
    <w:semiHidden/>
    <w:locked/>
    <w:rsid w:val="009503CD"/>
    <w:pPr>
      <w:numPr>
        <w:numId w:val="13"/>
      </w:numPr>
    </w:pPr>
  </w:style>
  <w:style w:type="paragraph" w:styleId="Listennummer5">
    <w:name w:val="List Number 5"/>
    <w:basedOn w:val="Standard"/>
    <w:semiHidden/>
    <w:locked/>
    <w:rsid w:val="009503CD"/>
    <w:pPr>
      <w:numPr>
        <w:numId w:val="14"/>
      </w:numPr>
    </w:pPr>
  </w:style>
  <w:style w:type="paragraph" w:styleId="Nachrichtenkopf">
    <w:name w:val="Message Header"/>
    <w:basedOn w:val="Standard"/>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urText">
    <w:name w:val="Plain Text"/>
    <w:basedOn w:val="Standard"/>
    <w:semiHidden/>
    <w:locked/>
    <w:rsid w:val="009503CD"/>
    <w:rPr>
      <w:rFonts w:ascii="Courier New" w:hAnsi="Courier New" w:cs="Courier New"/>
      <w:sz w:val="20"/>
    </w:rPr>
  </w:style>
  <w:style w:type="paragraph" w:styleId="StandardWeb">
    <w:name w:val="Normal (Web)"/>
    <w:basedOn w:val="Standard"/>
    <w:semiHidden/>
    <w:locked/>
    <w:rsid w:val="009503CD"/>
    <w:rPr>
      <w:rFonts w:ascii="Times New Roman" w:hAnsi="Times New Roman"/>
      <w:sz w:val="24"/>
      <w:szCs w:val="24"/>
    </w:rPr>
  </w:style>
  <w:style w:type="paragraph" w:styleId="Standardeinzug">
    <w:name w:val="Normal Indent"/>
    <w:basedOn w:val="Standard"/>
    <w:semiHidden/>
    <w:locked/>
    <w:rsid w:val="009503CD"/>
    <w:pPr>
      <w:ind w:left="708"/>
    </w:pPr>
  </w:style>
  <w:style w:type="table" w:styleId="Tabelle3D-Effekt1">
    <w:name w:val="Table 3D effects 1"/>
    <w:basedOn w:val="NormaleTabel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locked/>
    <w:rsid w:val="009503CD"/>
    <w:pPr>
      <w:spacing w:after="120"/>
    </w:pPr>
  </w:style>
  <w:style w:type="paragraph" w:styleId="Textkrper2">
    <w:name w:val="Body Text 2"/>
    <w:basedOn w:val="Standard"/>
    <w:semiHidden/>
    <w:locked/>
    <w:rsid w:val="009503CD"/>
    <w:pPr>
      <w:spacing w:after="120" w:line="480" w:lineRule="auto"/>
    </w:pPr>
  </w:style>
  <w:style w:type="paragraph" w:styleId="Textkrper3">
    <w:name w:val="Body Text 3"/>
    <w:basedOn w:val="Standard"/>
    <w:semiHidden/>
    <w:locked/>
    <w:rsid w:val="009503CD"/>
    <w:pPr>
      <w:spacing w:after="120"/>
    </w:pPr>
    <w:rPr>
      <w:sz w:val="16"/>
      <w:szCs w:val="16"/>
    </w:rPr>
  </w:style>
  <w:style w:type="paragraph" w:styleId="Textkrper-Einzug2">
    <w:name w:val="Body Text Indent 2"/>
    <w:basedOn w:val="Standard"/>
    <w:semiHidden/>
    <w:locked/>
    <w:rsid w:val="009503CD"/>
    <w:pPr>
      <w:spacing w:after="120" w:line="480" w:lineRule="auto"/>
      <w:ind w:left="283"/>
    </w:pPr>
  </w:style>
  <w:style w:type="paragraph" w:styleId="Textkrper-Einzug3">
    <w:name w:val="Body Text Indent 3"/>
    <w:basedOn w:val="Standard"/>
    <w:semiHidden/>
    <w:locked/>
    <w:rsid w:val="009503CD"/>
    <w:pPr>
      <w:spacing w:after="120"/>
      <w:ind w:left="283"/>
    </w:pPr>
    <w:rPr>
      <w:sz w:val="16"/>
      <w:szCs w:val="16"/>
    </w:rPr>
  </w:style>
  <w:style w:type="paragraph" w:styleId="Textkrper-Erstzeileneinzug">
    <w:name w:val="Body Text First Indent"/>
    <w:basedOn w:val="Textkrper"/>
    <w:semiHidden/>
    <w:locked/>
    <w:rsid w:val="009503CD"/>
    <w:pPr>
      <w:ind w:firstLine="210"/>
    </w:pPr>
  </w:style>
  <w:style w:type="paragraph" w:styleId="Textkrper-Zeileneinzug">
    <w:name w:val="Body Text Indent"/>
    <w:basedOn w:val="Standard"/>
    <w:semiHidden/>
    <w:locked/>
    <w:rsid w:val="009503CD"/>
    <w:pPr>
      <w:spacing w:after="120"/>
      <w:ind w:left="283"/>
    </w:pPr>
  </w:style>
  <w:style w:type="paragraph" w:styleId="Textkrper-Erstzeileneinzug2">
    <w:name w:val="Body Text First Indent 2"/>
    <w:basedOn w:val="Textkrper-Zeileneinzug"/>
    <w:semiHidden/>
    <w:locked/>
    <w:rsid w:val="009503CD"/>
    <w:pPr>
      <w:ind w:firstLine="210"/>
    </w:pPr>
  </w:style>
  <w:style w:type="paragraph" w:styleId="Umschlagabsenderadresse">
    <w:name w:val="envelope return"/>
    <w:basedOn w:val="Standard"/>
    <w:semiHidden/>
    <w:locked/>
    <w:rsid w:val="009503CD"/>
    <w:rPr>
      <w:rFonts w:ascii="Arial" w:hAnsi="Arial" w:cs="Arial"/>
      <w:sz w:val="20"/>
    </w:rPr>
  </w:style>
  <w:style w:type="paragraph" w:styleId="Umschlagadresse">
    <w:name w:val="envelope address"/>
    <w:basedOn w:val="Standard"/>
    <w:semiHidden/>
    <w:locked/>
    <w:rsid w:val="009503CD"/>
    <w:pPr>
      <w:framePr w:w="4320" w:h="2160" w:hRule="exact" w:hSpace="141" w:wrap="auto" w:hAnchor="page" w:xAlign="center" w:yAlign="bottom"/>
      <w:ind w:left="1"/>
    </w:pPr>
    <w:rPr>
      <w:rFonts w:ascii="Arial" w:hAnsi="Arial" w:cs="Arial"/>
      <w:sz w:val="24"/>
      <w:szCs w:val="24"/>
    </w:rPr>
  </w:style>
  <w:style w:type="paragraph" w:styleId="Unterschrift">
    <w:name w:val="Signature"/>
    <w:basedOn w:val="Standard"/>
    <w:semiHidden/>
    <w:locked/>
    <w:rsid w:val="009503CD"/>
    <w:pPr>
      <w:ind w:left="4252"/>
    </w:pPr>
  </w:style>
  <w:style w:type="character" w:styleId="Zeilennummer">
    <w:name w:val="line number"/>
    <w:basedOn w:val="Absatz-Standardschriftart"/>
    <w:semiHidden/>
    <w:locked/>
    <w:rsid w:val="009503CD"/>
  </w:style>
  <w:style w:type="character" w:customStyle="1" w:styleId="41Continoustext11ptboldZchn">
    <w:name w:val="4.1 Continous text 11pt bold Zchn"/>
    <w:basedOn w:val="Absatz-Standardschriftart"/>
    <w:link w:val="41Continoustext11ptbold"/>
    <w:rsid w:val="00C34953"/>
    <w:rPr>
      <w:rFonts w:ascii="CorpoA" w:hAnsi="CorpoA"/>
      <w:b/>
      <w:sz w:val="22"/>
    </w:rPr>
  </w:style>
  <w:style w:type="character" w:customStyle="1" w:styleId="40Continoustext11ptZchn">
    <w:name w:val="4.0 Continous text 11pt Zchn"/>
    <w:basedOn w:val="Absatz-Standardschriftart"/>
    <w:link w:val="40Continoustext11pt"/>
    <w:rsid w:val="00C34953"/>
    <w:rPr>
      <w:rFonts w:ascii="CorpoA" w:hAnsi="CorpoA"/>
      <w:sz w:val="22"/>
    </w:rPr>
  </w:style>
  <w:style w:type="paragraph" w:styleId="Abbildungsverzeichnis">
    <w:name w:val="table of figures"/>
    <w:basedOn w:val="Standard"/>
    <w:next w:val="Standard"/>
    <w:semiHidden/>
    <w:locked/>
    <w:rsid w:val="009503CD"/>
  </w:style>
  <w:style w:type="paragraph" w:styleId="Dokumentstruktur">
    <w:name w:val="Document Map"/>
    <w:basedOn w:val="Standard"/>
    <w:semiHidden/>
    <w:locked/>
    <w:rsid w:val="009503CD"/>
    <w:pPr>
      <w:shd w:val="clear" w:color="auto" w:fill="000080"/>
    </w:pPr>
    <w:rPr>
      <w:rFonts w:ascii="Tahoma" w:hAnsi="Tahoma" w:cs="Tahoma"/>
      <w:sz w:val="20"/>
    </w:rPr>
  </w:style>
  <w:style w:type="paragraph" w:styleId="Endnotentext">
    <w:name w:val="endnote text"/>
    <w:basedOn w:val="Standard"/>
    <w:semiHidden/>
    <w:locked/>
    <w:rsid w:val="009503CD"/>
    <w:rPr>
      <w:sz w:val="20"/>
    </w:rPr>
  </w:style>
  <w:style w:type="character" w:styleId="Endnotenzeichen">
    <w:name w:val="endnote reference"/>
    <w:basedOn w:val="Absatz-Standardschriftart"/>
    <w:semiHidden/>
    <w:locked/>
    <w:rsid w:val="009503CD"/>
    <w:rPr>
      <w:vertAlign w:val="superscript"/>
    </w:rPr>
  </w:style>
  <w:style w:type="paragraph" w:styleId="Funotentext">
    <w:name w:val="footnote text"/>
    <w:basedOn w:val="Standard"/>
    <w:semiHidden/>
    <w:locked/>
    <w:rsid w:val="009503CD"/>
    <w:rPr>
      <w:sz w:val="20"/>
    </w:rPr>
  </w:style>
  <w:style w:type="character" w:styleId="Funotenzeichen">
    <w:name w:val="footnote reference"/>
    <w:basedOn w:val="Absatz-Standardschriftart"/>
    <w:semiHidden/>
    <w:locked/>
    <w:rsid w:val="009503CD"/>
    <w:rPr>
      <w:vertAlign w:val="superscript"/>
    </w:rPr>
  </w:style>
  <w:style w:type="paragraph" w:styleId="Index1">
    <w:name w:val="index 1"/>
    <w:basedOn w:val="Standard"/>
    <w:next w:val="Standard"/>
    <w:autoRedefine/>
    <w:semiHidden/>
    <w:locked/>
    <w:rsid w:val="009503CD"/>
    <w:pPr>
      <w:ind w:left="260" w:hanging="260"/>
    </w:pPr>
  </w:style>
  <w:style w:type="paragraph" w:styleId="Index2">
    <w:name w:val="index 2"/>
    <w:basedOn w:val="Standard"/>
    <w:next w:val="Standard"/>
    <w:autoRedefine/>
    <w:semiHidden/>
    <w:locked/>
    <w:rsid w:val="009503CD"/>
    <w:pPr>
      <w:ind w:left="520" w:hanging="260"/>
    </w:pPr>
  </w:style>
  <w:style w:type="paragraph" w:styleId="Index3">
    <w:name w:val="index 3"/>
    <w:basedOn w:val="Standard"/>
    <w:next w:val="Standard"/>
    <w:autoRedefine/>
    <w:semiHidden/>
    <w:locked/>
    <w:rsid w:val="009503CD"/>
    <w:pPr>
      <w:ind w:left="780" w:hanging="260"/>
    </w:pPr>
  </w:style>
  <w:style w:type="paragraph" w:styleId="Index4">
    <w:name w:val="index 4"/>
    <w:basedOn w:val="Standard"/>
    <w:next w:val="Standard"/>
    <w:autoRedefine/>
    <w:semiHidden/>
    <w:locked/>
    <w:rsid w:val="009503CD"/>
    <w:pPr>
      <w:ind w:left="1040" w:hanging="260"/>
    </w:pPr>
  </w:style>
  <w:style w:type="paragraph" w:styleId="Index5">
    <w:name w:val="index 5"/>
    <w:basedOn w:val="Standard"/>
    <w:next w:val="Standard"/>
    <w:autoRedefine/>
    <w:semiHidden/>
    <w:locked/>
    <w:rsid w:val="009503CD"/>
    <w:pPr>
      <w:ind w:left="1300" w:hanging="260"/>
    </w:pPr>
  </w:style>
  <w:style w:type="paragraph" w:styleId="Index6">
    <w:name w:val="index 6"/>
    <w:basedOn w:val="Standard"/>
    <w:next w:val="Standard"/>
    <w:autoRedefine/>
    <w:semiHidden/>
    <w:locked/>
    <w:rsid w:val="009503CD"/>
    <w:pPr>
      <w:ind w:left="1560" w:hanging="260"/>
    </w:pPr>
  </w:style>
  <w:style w:type="paragraph" w:styleId="Index7">
    <w:name w:val="index 7"/>
    <w:basedOn w:val="Standard"/>
    <w:next w:val="Standard"/>
    <w:autoRedefine/>
    <w:semiHidden/>
    <w:locked/>
    <w:rsid w:val="009503CD"/>
    <w:pPr>
      <w:ind w:left="1820" w:hanging="260"/>
    </w:pPr>
  </w:style>
  <w:style w:type="paragraph" w:styleId="Index8">
    <w:name w:val="index 8"/>
    <w:basedOn w:val="Standard"/>
    <w:next w:val="Standard"/>
    <w:autoRedefine/>
    <w:semiHidden/>
    <w:locked/>
    <w:rsid w:val="009503CD"/>
    <w:pPr>
      <w:ind w:left="2080" w:hanging="260"/>
    </w:pPr>
  </w:style>
  <w:style w:type="paragraph" w:styleId="Index9">
    <w:name w:val="index 9"/>
    <w:basedOn w:val="Standard"/>
    <w:next w:val="Standard"/>
    <w:autoRedefine/>
    <w:semiHidden/>
    <w:locked/>
    <w:rsid w:val="009503CD"/>
    <w:pPr>
      <w:ind w:left="2340" w:hanging="260"/>
    </w:pPr>
  </w:style>
  <w:style w:type="paragraph" w:styleId="Indexberschrift">
    <w:name w:val="index heading"/>
    <w:basedOn w:val="Standard"/>
    <w:next w:val="Index1"/>
    <w:semiHidden/>
    <w:locked/>
    <w:rsid w:val="009503CD"/>
    <w:rPr>
      <w:rFonts w:ascii="Arial" w:hAnsi="Arial" w:cs="Arial"/>
      <w:b/>
      <w:bCs/>
    </w:rPr>
  </w:style>
  <w:style w:type="paragraph" w:styleId="Kommentartext">
    <w:name w:val="annotation text"/>
    <w:basedOn w:val="Standard"/>
    <w:semiHidden/>
    <w:locked/>
    <w:rsid w:val="009503CD"/>
    <w:rPr>
      <w:sz w:val="20"/>
    </w:rPr>
  </w:style>
  <w:style w:type="paragraph" w:styleId="Kommentarthema">
    <w:name w:val="annotation subject"/>
    <w:basedOn w:val="Kommentartext"/>
    <w:next w:val="Kommentartext"/>
    <w:semiHidden/>
    <w:locked/>
    <w:rsid w:val="009503CD"/>
    <w:rPr>
      <w:b/>
      <w:bCs/>
    </w:rPr>
  </w:style>
  <w:style w:type="character" w:styleId="Kommentarzeichen">
    <w:name w:val="annotation reference"/>
    <w:basedOn w:val="Absatz-Standardschriftart"/>
    <w:semiHidden/>
    <w:locked/>
    <w:rsid w:val="009503CD"/>
    <w:rPr>
      <w:sz w:val="16"/>
      <w:szCs w:val="16"/>
    </w:rPr>
  </w:style>
  <w:style w:type="paragraph" w:styleId="Makrotext">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Rechtsgrundlagenverzeichnis">
    <w:name w:val="table of authorities"/>
    <w:basedOn w:val="Standard"/>
    <w:next w:val="Standard"/>
    <w:semiHidden/>
    <w:locked/>
    <w:rsid w:val="009503CD"/>
    <w:pPr>
      <w:ind w:left="260" w:hanging="260"/>
    </w:pPr>
  </w:style>
  <w:style w:type="paragraph" w:styleId="RGV-berschrift">
    <w:name w:val="toa heading"/>
    <w:basedOn w:val="Standard"/>
    <w:next w:val="Standard"/>
    <w:semiHidden/>
    <w:locked/>
    <w:rsid w:val="009503CD"/>
    <w:pPr>
      <w:spacing w:before="120"/>
    </w:pPr>
    <w:rPr>
      <w:rFonts w:ascii="Arial" w:hAnsi="Arial" w:cs="Arial"/>
      <w:b/>
      <w:bCs/>
      <w:sz w:val="24"/>
      <w:szCs w:val="24"/>
    </w:rPr>
  </w:style>
  <w:style w:type="paragraph" w:styleId="Sprechblasentext">
    <w:name w:val="Balloon Text"/>
    <w:basedOn w:val="Standard"/>
    <w:semiHidden/>
    <w:locked/>
    <w:rsid w:val="009503CD"/>
    <w:rPr>
      <w:rFonts w:ascii="Tahoma" w:hAnsi="Tahoma" w:cs="Tahoma"/>
      <w:sz w:val="16"/>
      <w:szCs w:val="16"/>
    </w:rPr>
  </w:style>
  <w:style w:type="paragraph" w:styleId="Verzeichnis1">
    <w:name w:val="toc 1"/>
    <w:basedOn w:val="Standard"/>
    <w:next w:val="Standard"/>
    <w:autoRedefine/>
    <w:semiHidden/>
    <w:locked/>
    <w:rsid w:val="009503CD"/>
  </w:style>
  <w:style w:type="paragraph" w:styleId="Verzeichnis2">
    <w:name w:val="toc 2"/>
    <w:basedOn w:val="Standard"/>
    <w:next w:val="Standard"/>
    <w:autoRedefine/>
    <w:semiHidden/>
    <w:locked/>
    <w:rsid w:val="009503CD"/>
    <w:pPr>
      <w:ind w:left="260"/>
    </w:pPr>
  </w:style>
  <w:style w:type="paragraph" w:styleId="Verzeichnis3">
    <w:name w:val="toc 3"/>
    <w:basedOn w:val="Standard"/>
    <w:next w:val="Standard"/>
    <w:autoRedefine/>
    <w:semiHidden/>
    <w:locked/>
    <w:rsid w:val="009503CD"/>
    <w:pPr>
      <w:ind w:left="520"/>
    </w:pPr>
  </w:style>
  <w:style w:type="paragraph" w:styleId="Verzeichnis4">
    <w:name w:val="toc 4"/>
    <w:basedOn w:val="Standard"/>
    <w:next w:val="Standard"/>
    <w:autoRedefine/>
    <w:semiHidden/>
    <w:locked/>
    <w:rsid w:val="009503CD"/>
    <w:pPr>
      <w:ind w:left="780"/>
    </w:pPr>
  </w:style>
  <w:style w:type="paragraph" w:styleId="Verzeichnis5">
    <w:name w:val="toc 5"/>
    <w:basedOn w:val="Standard"/>
    <w:next w:val="Standard"/>
    <w:autoRedefine/>
    <w:semiHidden/>
    <w:locked/>
    <w:rsid w:val="009503CD"/>
    <w:pPr>
      <w:ind w:left="1040"/>
    </w:pPr>
  </w:style>
  <w:style w:type="paragraph" w:styleId="Verzeichnis6">
    <w:name w:val="toc 6"/>
    <w:basedOn w:val="Standard"/>
    <w:next w:val="Standard"/>
    <w:autoRedefine/>
    <w:semiHidden/>
    <w:locked/>
    <w:rsid w:val="009503CD"/>
    <w:pPr>
      <w:ind w:left="1300"/>
    </w:pPr>
  </w:style>
  <w:style w:type="paragraph" w:styleId="Verzeichnis7">
    <w:name w:val="toc 7"/>
    <w:basedOn w:val="Standard"/>
    <w:next w:val="Standard"/>
    <w:autoRedefine/>
    <w:semiHidden/>
    <w:locked/>
    <w:rsid w:val="009503CD"/>
    <w:pPr>
      <w:ind w:left="1560"/>
    </w:pPr>
  </w:style>
  <w:style w:type="paragraph" w:styleId="Verzeichnis8">
    <w:name w:val="toc 8"/>
    <w:basedOn w:val="Standard"/>
    <w:next w:val="Standard"/>
    <w:autoRedefine/>
    <w:semiHidden/>
    <w:locked/>
    <w:rsid w:val="009503CD"/>
    <w:pPr>
      <w:ind w:left="1820"/>
    </w:pPr>
  </w:style>
  <w:style w:type="paragraph" w:styleId="Verzeichnis9">
    <w:name w:val="toc 9"/>
    <w:basedOn w:val="Standard"/>
    <w:next w:val="Standard"/>
    <w:autoRedefine/>
    <w:semiHidden/>
    <w:locked/>
    <w:rsid w:val="009503CD"/>
    <w:pPr>
      <w:ind w:left="2080"/>
    </w:pPr>
  </w:style>
  <w:style w:type="paragraph" w:customStyle="1" w:styleId="50Boilerplate">
    <w:name w:val="5.0 Boilerplate"/>
    <w:link w:val="50BoilerplateZchn"/>
    <w:rsid w:val="00C34953"/>
    <w:pPr>
      <w:spacing w:after="340" w:line="220" w:lineRule="exact"/>
      <w:ind w:right="28"/>
    </w:pPr>
    <w:rPr>
      <w:rFonts w:ascii="CorpoA" w:hAnsi="CorpoA"/>
      <w:sz w:val="18"/>
    </w:rPr>
  </w:style>
  <w:style w:type="character" w:customStyle="1" w:styleId="Footer9ptZchn">
    <w:name w:val="Footer 9pt Zchn"/>
    <w:basedOn w:val="Absatz-Standardschriftart"/>
    <w:link w:val="Footer9pt"/>
    <w:rsid w:val="00B82B8A"/>
    <w:rPr>
      <w:rFonts w:ascii="CorpoS" w:hAnsi="CorpoS"/>
      <w:sz w:val="18"/>
    </w:rPr>
  </w:style>
  <w:style w:type="character" w:customStyle="1" w:styleId="50BoilerplateZchn">
    <w:name w:val="5.0 Boilerplate Zchn"/>
    <w:basedOn w:val="Absatz-Standardschriftart"/>
    <w:link w:val="50Boilerplate"/>
    <w:rsid w:val="00C34953"/>
    <w:rPr>
      <w:rFonts w:ascii="CorpoA" w:hAnsi="CorpoA"/>
      <w:sz w:val="18"/>
    </w:rPr>
  </w:style>
  <w:style w:type="character" w:styleId="Platzhaltertext">
    <w:name w:val="Placeholder Text"/>
    <w:basedOn w:val="Absatz-Standardschriftart"/>
    <w:uiPriority w:val="99"/>
    <w:semiHidden/>
    <w:rsid w:val="00C878EE"/>
    <w:rPr>
      <w:color w:val="808080"/>
    </w:rPr>
  </w:style>
  <w:style w:type="paragraph" w:customStyle="1" w:styleId="Formatvorlage">
    <w:name w:val="Formatvorlage"/>
    <w:basedOn w:val="41Continoustext11ptbold"/>
    <w:link w:val="FormatvorlageZchn"/>
    <w:semiHidden/>
    <w:locked/>
    <w:rsid w:val="008C7CBE"/>
    <w:rPr>
      <w:rFonts w:ascii="CorpoADem" w:hAnsi="CorpoADem"/>
      <w:b w:val="0"/>
    </w:rPr>
  </w:style>
  <w:style w:type="character" w:customStyle="1" w:styleId="FormatvorlageZchn">
    <w:name w:val="Formatvorlage Zchn"/>
    <w:link w:val="Formatvorlage"/>
    <w:semiHidden/>
    <w:rsid w:val="008C7CBE"/>
    <w:rPr>
      <w:rFonts w:ascii="CorpoADem" w:hAnsi="CorpoADem"/>
      <w:sz w:val="26"/>
    </w:rPr>
  </w:style>
  <w:style w:type="paragraph" w:customStyle="1" w:styleId="SublinevorHeadline">
    <w:name w:val="Subline vor Headline"/>
    <w:qFormat/>
    <w:rsid w:val="00C34953"/>
    <w:pPr>
      <w:spacing w:line="340" w:lineRule="exact"/>
    </w:pPr>
    <w:rPr>
      <w:rFonts w:ascii="CorpoA" w:hAnsi="CorpoA"/>
      <w:sz w:val="22"/>
      <w:u w:val="single"/>
    </w:rPr>
  </w:style>
  <w:style w:type="character" w:customStyle="1" w:styleId="42Continoustext11ptHyperlink">
    <w:name w:val="4.2 Continous text 11pt Hyperlink"/>
    <w:basedOn w:val="41Continoustext11ptboldZchn"/>
    <w:uiPriority w:val="1"/>
    <w:qFormat/>
    <w:rsid w:val="00A91413"/>
    <w:rPr>
      <w:rFonts w:ascii="CorpoA" w:hAnsi="CorpoA"/>
      <w:b/>
      <w:color w:val="0000FF"/>
      <w:sz w:val="22"/>
      <w:u w:val="single"/>
    </w:rPr>
  </w:style>
  <w:style w:type="paragraph" w:customStyle="1" w:styleId="Sperrfrist">
    <w:name w:val="Sperrfrist"/>
    <w:basedOn w:val="Standard"/>
    <w:qFormat/>
    <w:rsid w:val="00AD1D0E"/>
    <w:pPr>
      <w:framePr w:w="7088" w:h="601" w:hRule="exact" w:wrap="around" w:vAnchor="page" w:hAnchor="page" w:x="1424" w:y="3120" w:anchorLock="1"/>
      <w:pBdr>
        <w:top w:val="single" w:sz="18" w:space="1" w:color="FF0000"/>
        <w:left w:val="single" w:sz="18" w:space="4" w:color="FF0000"/>
        <w:bottom w:val="single" w:sz="18" w:space="1" w:color="FF0000"/>
        <w:right w:val="single" w:sz="18" w:space="4" w:color="FF0000"/>
      </w:pBdr>
      <w:spacing w:after="0" w:line="180" w:lineRule="atLeast"/>
      <w:jc w:val="center"/>
    </w:pPr>
    <w:rPr>
      <w:rFonts w:ascii="CorpoS" w:hAnsi="CorpoS"/>
      <w:b/>
      <w:color w:val="FF0000"/>
      <w:position w:val="-22"/>
      <w:sz w:val="36"/>
      <w:szCs w:val="36"/>
    </w:rPr>
  </w:style>
  <w:style w:type="character" w:customStyle="1" w:styleId="40Continoustext11ptZchnZchn">
    <w:name w:val="4.0 Continous text 11pt Zchn Zchn"/>
    <w:basedOn w:val="Absatz-Standardschriftart"/>
    <w:rsid w:val="00DB5D4E"/>
    <w:rPr>
      <w:rFonts w:ascii="CorpoA" w:hAnsi="CorpoA"/>
      <w:sz w:val="22"/>
      <w:lang w:val="en-GB"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mailto:koert.groeneveld@daimler.com" TargetMode="External"/><Relationship Id="rId23" Type="http://schemas.microsoft.com/office/2011/relationships/people" Target="peop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xmlns:star_td="http://www.star-group.net/schemas/transit/filters/textdata">
  <tns:showOnOpen>false</tns:showOnOpen>
  <tns:defaultPropertyEditorNamespace>Standardeigenschaften</tns:defaultPropertyEditorNamespace>
</tns:customPropertyEditors>
</file>

<file path=customXml/item2.xml><?xml version="1.0" encoding="utf-8"?>
<b:Sources xmlns:b="http://schemas.openxmlformats.org/officeDocument/2006/bibliography" xmlns:star_td="http://www.star-group.net/schemas/transit/filters/textdata" SelectedStyle="\APA.XSL" StyleName="APA"/>
</file>

<file path=customXml/itemProps1.xml><?xml version="1.0" encoding="utf-8"?>
<ds:datastoreItem xmlns:ds="http://schemas.openxmlformats.org/officeDocument/2006/customXml" ds:itemID="{BEA50476-92CE-49EC-8F26-2C3BEBDB32D1}">
  <ds:schemaRefs>
    <ds:schemaRef ds:uri="http://schemas.microsoft.com/office/2006/customDocumentInformationPanel"/>
    <ds:schemaRef ds:uri="http://www.star-group.net/schemas/transit/filters/textdata"/>
  </ds:schemaRefs>
</ds:datastoreItem>
</file>

<file path=customXml/itemProps2.xml><?xml version="1.0" encoding="utf-8"?>
<ds:datastoreItem xmlns:ds="http://schemas.openxmlformats.org/officeDocument/2006/customXml" ds:itemID="{668422A6-9225-41EE-BFEF-F182A96F2C83}">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4010</Words>
  <Characters>21549</Characters>
  <Application>Microsoft Office Word</Application>
  <DocSecurity>0</DocSecurity>
  <PresentationFormat/>
  <Lines>179</Lines>
  <Paragraphs>51</Paragraphs>
  <ScaleCrop>false</ScaleCrop>
  <HeadingPairs>
    <vt:vector size="2" baseType="variant">
      <vt:variant>
        <vt:lpstr>Titel</vt:lpstr>
      </vt:variant>
      <vt:variant>
        <vt:i4>1</vt:i4>
      </vt:variant>
    </vt:vector>
  </HeadingPairs>
  <TitlesOfParts>
    <vt:vector size="1" baseType="lpstr">
      <vt:lpstr>Press Information</vt:lpstr>
    </vt:vector>
  </TitlesOfParts>
  <Company>Daimler AG</Company>
  <LinksUpToDate>false</LinksUpToDate>
  <CharactersWithSpaces>25508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creator>COM/MBC</dc:creator>
  <cp:lastModifiedBy>May, Andrew (000)</cp:lastModifiedBy>
  <cp:revision>8</cp:revision>
  <cp:lastPrinted>2014-07-02T12:22:00Z</cp:lastPrinted>
  <dcterms:created xsi:type="dcterms:W3CDTF">2015-06-12T06:48:00Z</dcterms:created>
  <dcterms:modified xsi:type="dcterms:W3CDTF">2015-06-26T10:17:00Z</dcterms:modified>
</cp:coreProperties>
</file>